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45C8B" w14:textId="77777777" w:rsidR="00D86AC6" w:rsidRPr="009A4873" w:rsidRDefault="00D86AC6" w:rsidP="00DB3725">
      <w:pPr>
        <w:spacing w:after="0" w:line="288" w:lineRule="auto"/>
        <w:jc w:val="both"/>
        <w:rPr>
          <w:rFonts w:asciiTheme="minorHAnsi" w:hAnsiTheme="minorHAnsi"/>
          <w:color w:val="000000"/>
          <w:spacing w:val="4"/>
          <w:lang w:eastAsia="en-US"/>
        </w:rPr>
      </w:pPr>
    </w:p>
    <w:p w14:paraId="4F3BD84A" w14:textId="77777777" w:rsidR="0058490A" w:rsidRPr="009A4873" w:rsidRDefault="0058490A" w:rsidP="00DB3725">
      <w:pPr>
        <w:spacing w:after="0" w:line="288" w:lineRule="auto"/>
        <w:jc w:val="both"/>
        <w:rPr>
          <w:rFonts w:asciiTheme="minorHAnsi" w:hAnsiTheme="minorHAnsi"/>
          <w:color w:val="000000"/>
          <w:spacing w:val="4"/>
          <w:lang w:eastAsia="en-US"/>
        </w:rPr>
      </w:pPr>
    </w:p>
    <w:p w14:paraId="45E57BE7" w14:textId="77777777" w:rsidR="0058490A" w:rsidRPr="009A4873" w:rsidRDefault="0058490A" w:rsidP="00DB3725">
      <w:pPr>
        <w:spacing w:after="0" w:line="288" w:lineRule="auto"/>
        <w:jc w:val="both"/>
        <w:rPr>
          <w:rFonts w:asciiTheme="minorHAnsi" w:hAnsiTheme="minorHAnsi"/>
          <w:color w:val="000000"/>
          <w:spacing w:val="4"/>
          <w:lang w:eastAsia="en-US"/>
        </w:rPr>
      </w:pPr>
    </w:p>
    <w:p w14:paraId="0FCF31C6" w14:textId="77777777" w:rsidR="0058490A" w:rsidRPr="009A4873" w:rsidRDefault="0058490A" w:rsidP="0058490A">
      <w:pPr>
        <w:spacing w:after="0" w:line="288" w:lineRule="auto"/>
        <w:jc w:val="center"/>
        <w:rPr>
          <w:rFonts w:asciiTheme="minorHAnsi" w:hAnsiTheme="minorHAnsi"/>
          <w:b/>
          <w:color w:val="000000"/>
          <w:spacing w:val="4"/>
          <w:sz w:val="36"/>
          <w:szCs w:val="36"/>
          <w:lang w:eastAsia="en-US"/>
        </w:rPr>
      </w:pPr>
      <w:r w:rsidRPr="009A4873">
        <w:rPr>
          <w:rFonts w:asciiTheme="minorHAnsi" w:hAnsiTheme="minorHAnsi"/>
          <w:b/>
          <w:color w:val="000000"/>
          <w:spacing w:val="4"/>
          <w:sz w:val="36"/>
          <w:szCs w:val="36"/>
          <w:lang w:eastAsia="en-US"/>
        </w:rPr>
        <w:t>COMUNICATO  STAMPA</w:t>
      </w:r>
    </w:p>
    <w:p w14:paraId="56E56EAA" w14:textId="77777777" w:rsidR="00224F5C" w:rsidRPr="009A4873" w:rsidRDefault="0058490A" w:rsidP="0058490A">
      <w:pPr>
        <w:spacing w:after="0" w:line="288" w:lineRule="auto"/>
        <w:jc w:val="center"/>
        <w:rPr>
          <w:rFonts w:asciiTheme="minorHAnsi" w:hAnsiTheme="minorHAnsi"/>
          <w:b/>
          <w:color w:val="000000"/>
          <w:spacing w:val="4"/>
          <w:sz w:val="36"/>
          <w:szCs w:val="36"/>
          <w:lang w:eastAsia="en-US"/>
        </w:rPr>
      </w:pPr>
      <w:r w:rsidRPr="009A4873">
        <w:rPr>
          <w:rFonts w:asciiTheme="minorHAnsi" w:hAnsiTheme="minorHAnsi"/>
          <w:b/>
          <w:color w:val="000000"/>
          <w:spacing w:val="4"/>
          <w:sz w:val="36"/>
          <w:szCs w:val="36"/>
          <w:lang w:eastAsia="en-US"/>
        </w:rPr>
        <w:t xml:space="preserve">Invito alla conferenza stampa </w:t>
      </w:r>
    </w:p>
    <w:p w14:paraId="3644031F" w14:textId="0E3D4579" w:rsidR="0058490A" w:rsidRPr="009A4873" w:rsidRDefault="00224F5C" w:rsidP="0058490A">
      <w:pPr>
        <w:spacing w:after="0" w:line="288" w:lineRule="auto"/>
        <w:jc w:val="center"/>
        <w:rPr>
          <w:rFonts w:asciiTheme="minorHAnsi" w:hAnsiTheme="minorHAnsi"/>
          <w:b/>
          <w:color w:val="000000"/>
          <w:spacing w:val="4"/>
          <w:sz w:val="36"/>
          <w:szCs w:val="36"/>
          <w:lang w:eastAsia="en-US"/>
        </w:rPr>
      </w:pPr>
      <w:r w:rsidRPr="009A4873">
        <w:rPr>
          <w:rFonts w:asciiTheme="minorHAnsi" w:hAnsiTheme="minorHAnsi"/>
          <w:b/>
          <w:color w:val="000000"/>
          <w:spacing w:val="4"/>
          <w:sz w:val="36"/>
          <w:szCs w:val="36"/>
          <w:lang w:eastAsia="en-US"/>
        </w:rPr>
        <w:t>Aula Magna UST IV AT Brescia, Via San Antonio 14</w:t>
      </w:r>
    </w:p>
    <w:p w14:paraId="6E3FC7E5" w14:textId="77777777" w:rsidR="0058490A" w:rsidRPr="009A4873" w:rsidRDefault="0058490A" w:rsidP="0058490A">
      <w:pPr>
        <w:spacing w:after="0" w:line="288" w:lineRule="auto"/>
        <w:jc w:val="center"/>
        <w:rPr>
          <w:rFonts w:asciiTheme="minorHAnsi" w:hAnsiTheme="minorHAnsi"/>
          <w:color w:val="000000"/>
          <w:spacing w:val="4"/>
          <w:sz w:val="36"/>
          <w:szCs w:val="36"/>
          <w:lang w:eastAsia="en-US"/>
        </w:rPr>
      </w:pPr>
    </w:p>
    <w:p w14:paraId="1CCFC8CA" w14:textId="77777777" w:rsidR="0058490A" w:rsidRPr="009A4873" w:rsidRDefault="006D4FE1" w:rsidP="0058490A">
      <w:pPr>
        <w:spacing w:after="0" w:line="288" w:lineRule="auto"/>
        <w:jc w:val="center"/>
        <w:rPr>
          <w:rFonts w:asciiTheme="minorHAnsi" w:hAnsiTheme="minorHAnsi"/>
          <w:b/>
          <w:color w:val="FF0000"/>
          <w:spacing w:val="4"/>
          <w:sz w:val="28"/>
          <w:szCs w:val="28"/>
          <w:lang w:eastAsia="en-US"/>
        </w:rPr>
      </w:pPr>
      <w:r w:rsidRPr="009A4873">
        <w:rPr>
          <w:rFonts w:asciiTheme="minorHAnsi" w:hAnsiTheme="minorHAnsi"/>
          <w:b/>
          <w:color w:val="FF0000"/>
          <w:spacing w:val="4"/>
          <w:sz w:val="28"/>
          <w:szCs w:val="28"/>
          <w:lang w:eastAsia="en-US"/>
        </w:rPr>
        <w:t>Educazione Ambientale e Sostenibilità</w:t>
      </w:r>
    </w:p>
    <w:p w14:paraId="41040518" w14:textId="52444B59" w:rsidR="0058490A" w:rsidRPr="009A4873" w:rsidRDefault="0058490A" w:rsidP="0058490A">
      <w:pPr>
        <w:spacing w:after="0" w:line="288" w:lineRule="auto"/>
        <w:jc w:val="center"/>
        <w:rPr>
          <w:rFonts w:asciiTheme="minorHAnsi" w:hAnsiTheme="minorHAnsi"/>
          <w:b/>
          <w:color w:val="000000"/>
          <w:spacing w:val="4"/>
          <w:sz w:val="28"/>
          <w:szCs w:val="28"/>
          <w:lang w:eastAsia="en-US"/>
        </w:rPr>
      </w:pPr>
      <w:r w:rsidRPr="009A4873">
        <w:rPr>
          <w:rFonts w:asciiTheme="minorHAnsi" w:hAnsiTheme="minorHAnsi"/>
          <w:b/>
          <w:color w:val="000000"/>
          <w:spacing w:val="4"/>
          <w:sz w:val="28"/>
          <w:szCs w:val="28"/>
          <w:lang w:eastAsia="en-US"/>
        </w:rPr>
        <w:t>***</w:t>
      </w:r>
    </w:p>
    <w:p w14:paraId="02803712" w14:textId="77777777" w:rsidR="0058490A" w:rsidRPr="009A4873" w:rsidRDefault="00343128" w:rsidP="0058490A">
      <w:pPr>
        <w:spacing w:after="0" w:line="288" w:lineRule="auto"/>
        <w:jc w:val="center"/>
        <w:rPr>
          <w:rFonts w:asciiTheme="minorHAnsi" w:hAnsiTheme="minorHAnsi"/>
          <w:b/>
          <w:color w:val="FF0000"/>
          <w:spacing w:val="4"/>
          <w:lang w:eastAsia="en-US"/>
        </w:rPr>
      </w:pPr>
      <w:r w:rsidRPr="009A4873">
        <w:rPr>
          <w:rFonts w:asciiTheme="minorHAnsi" w:hAnsiTheme="minorHAnsi"/>
          <w:b/>
          <w:color w:val="FF0000"/>
          <w:spacing w:val="4"/>
          <w:lang w:eastAsia="en-US"/>
        </w:rPr>
        <w:t xml:space="preserve">XXIII </w:t>
      </w:r>
      <w:r w:rsidR="006D4FE1" w:rsidRPr="009A4873">
        <w:rPr>
          <w:rFonts w:asciiTheme="minorHAnsi" w:hAnsiTheme="minorHAnsi"/>
          <w:b/>
          <w:color w:val="FF0000"/>
          <w:spacing w:val="4"/>
          <w:lang w:eastAsia="en-US"/>
        </w:rPr>
        <w:t>CONVEGNO ANNUALE</w:t>
      </w:r>
      <w:r w:rsidRPr="009A4873">
        <w:rPr>
          <w:rFonts w:asciiTheme="minorHAnsi" w:hAnsiTheme="minorHAnsi"/>
          <w:b/>
          <w:color w:val="FF0000"/>
          <w:spacing w:val="4"/>
          <w:lang w:eastAsia="en-US"/>
        </w:rPr>
        <w:t>:</w:t>
      </w:r>
      <w:r w:rsidR="006D4FE1" w:rsidRPr="009A4873">
        <w:rPr>
          <w:rFonts w:asciiTheme="minorHAnsi" w:hAnsiTheme="minorHAnsi"/>
          <w:b/>
          <w:color w:val="FF0000"/>
          <w:spacing w:val="4"/>
          <w:lang w:eastAsia="en-US"/>
        </w:rPr>
        <w:t xml:space="preserve"> </w:t>
      </w:r>
      <w:r w:rsidR="00471220" w:rsidRPr="009A4873">
        <w:rPr>
          <w:rFonts w:asciiTheme="minorHAnsi" w:hAnsiTheme="minorHAnsi"/>
          <w:b/>
          <w:color w:val="FF0000"/>
          <w:spacing w:val="4"/>
          <w:lang w:eastAsia="en-US"/>
        </w:rPr>
        <w:t>24 ottobre 2019</w:t>
      </w:r>
      <w:r w:rsidRPr="009A4873">
        <w:rPr>
          <w:rFonts w:asciiTheme="minorHAnsi" w:hAnsiTheme="minorHAnsi"/>
          <w:b/>
          <w:color w:val="FF0000"/>
          <w:spacing w:val="4"/>
          <w:lang w:eastAsia="en-US"/>
        </w:rPr>
        <w:t>,</w:t>
      </w:r>
      <w:r w:rsidR="00471220" w:rsidRPr="009A4873">
        <w:rPr>
          <w:rFonts w:asciiTheme="minorHAnsi" w:hAnsiTheme="minorHAnsi"/>
          <w:b/>
          <w:color w:val="FF0000"/>
          <w:spacing w:val="4"/>
          <w:lang w:eastAsia="en-US"/>
        </w:rPr>
        <w:t xml:space="preserve"> IS Tartaglia/Olivieri (BS) </w:t>
      </w:r>
    </w:p>
    <w:p w14:paraId="0EE9F90C" w14:textId="77777777" w:rsidR="0058490A" w:rsidRPr="009A4873" w:rsidRDefault="0058490A" w:rsidP="0058490A">
      <w:pPr>
        <w:spacing w:after="0" w:line="288" w:lineRule="auto"/>
        <w:jc w:val="center"/>
        <w:rPr>
          <w:rFonts w:asciiTheme="minorHAnsi" w:hAnsiTheme="minorHAnsi"/>
          <w:b/>
          <w:color w:val="FF0000"/>
          <w:spacing w:val="4"/>
          <w:lang w:eastAsia="en-US"/>
        </w:rPr>
      </w:pPr>
    </w:p>
    <w:p w14:paraId="14BB0AF1" w14:textId="56AB9117" w:rsidR="0058490A" w:rsidRPr="009A4873" w:rsidRDefault="0058490A" w:rsidP="0058490A">
      <w:pPr>
        <w:spacing w:after="0" w:line="288" w:lineRule="auto"/>
        <w:jc w:val="center"/>
        <w:rPr>
          <w:rFonts w:asciiTheme="minorHAnsi" w:hAnsiTheme="minorHAnsi"/>
          <w:b/>
          <w:color w:val="FF0000"/>
          <w:spacing w:val="4"/>
          <w:lang w:eastAsia="en-US"/>
        </w:rPr>
      </w:pPr>
      <w:r w:rsidRPr="009A4873">
        <w:rPr>
          <w:rFonts w:asciiTheme="minorHAnsi" w:hAnsiTheme="minorHAnsi"/>
          <w:b/>
          <w:color w:val="FF0000"/>
          <w:spacing w:val="4"/>
          <w:lang w:eastAsia="en-US"/>
        </w:rPr>
        <w:t>RETE TEMATICA PROVINCIALE PER L’AMBIENTE E LA SOSTENIBILITA’</w:t>
      </w:r>
    </w:p>
    <w:p w14:paraId="08CA2E11" w14:textId="397F177C" w:rsidR="00026F84" w:rsidRPr="009A4873" w:rsidRDefault="0058490A" w:rsidP="0058490A">
      <w:pPr>
        <w:spacing w:after="0" w:line="288" w:lineRule="auto"/>
        <w:jc w:val="center"/>
        <w:rPr>
          <w:rFonts w:asciiTheme="minorHAnsi" w:hAnsiTheme="minorHAnsi"/>
          <w:b/>
          <w:color w:val="FF0000"/>
          <w:spacing w:val="4"/>
          <w:lang w:eastAsia="en-US"/>
        </w:rPr>
      </w:pPr>
      <w:r w:rsidRPr="009A4873">
        <w:rPr>
          <w:rFonts w:asciiTheme="minorHAnsi" w:hAnsiTheme="minorHAnsi"/>
          <w:b/>
          <w:color w:val="FF0000"/>
          <w:spacing w:val="4"/>
          <w:lang w:eastAsia="en-US"/>
        </w:rPr>
        <w:t xml:space="preserve"> PROGETTO GREEN SCHOOL</w:t>
      </w:r>
    </w:p>
    <w:p w14:paraId="4DA5BB41" w14:textId="77777777" w:rsidR="006D4FE1" w:rsidRPr="009A4873" w:rsidRDefault="006D4FE1" w:rsidP="00DB3725">
      <w:pPr>
        <w:spacing w:after="0" w:line="288" w:lineRule="auto"/>
        <w:jc w:val="both"/>
        <w:rPr>
          <w:rFonts w:asciiTheme="minorHAnsi" w:hAnsiTheme="minorHAnsi"/>
          <w:b/>
          <w:color w:val="000000"/>
          <w:spacing w:val="4"/>
          <w:lang w:eastAsia="en-US"/>
        </w:rPr>
      </w:pPr>
    </w:p>
    <w:p w14:paraId="391422D1" w14:textId="2AB6878C" w:rsidR="00B24724" w:rsidRPr="009A4873" w:rsidRDefault="00D86AC6" w:rsidP="00B24724">
      <w:pPr>
        <w:spacing w:after="0" w:line="288" w:lineRule="auto"/>
        <w:jc w:val="both"/>
        <w:rPr>
          <w:rFonts w:asciiTheme="minorHAnsi" w:hAnsiTheme="minorHAnsi"/>
          <w:b/>
          <w:color w:val="000000"/>
          <w:spacing w:val="4"/>
          <w:sz w:val="20"/>
          <w:szCs w:val="20"/>
          <w:lang w:eastAsia="en-US"/>
        </w:rPr>
      </w:pPr>
      <w:r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>I</w:t>
      </w:r>
      <w:r w:rsidR="00B24724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 xml:space="preserve">n conformità a quanto previsto dall’art. 7 (Reti di Scuole) del D.P.R. 8 marzo 1999 n. 275, alle “Linee ed azioni regionali di educazione ambientale” </w:t>
      </w:r>
      <w:r w:rsidR="00AF3CF8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 xml:space="preserve">Giunta RL n° X / 5177 </w:t>
      </w:r>
      <w:r w:rsidR="00B24724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>del 16/05/2016,</w:t>
      </w:r>
      <w:r w:rsidR="00AF3CF8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 xml:space="preserve"> </w:t>
      </w:r>
      <w:r w:rsidR="00B24724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>alle “Linee guida per l’educazione ambientale e allo svilu</w:t>
      </w:r>
      <w:r w:rsidR="000B7E67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 xml:space="preserve">ppo sostenibile” Ministero Ambiente e </w:t>
      </w:r>
      <w:r w:rsidR="00B24724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>Tutela del Territorio e del Mare (MATTM) e</w:t>
      </w:r>
      <w:r w:rsidR="00AF3CF8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 xml:space="preserve"> del</w:t>
      </w:r>
      <w:r w:rsidR="00B24724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 xml:space="preserve"> MIUR 2009</w:t>
      </w:r>
      <w:r w:rsidR="00AF3CF8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>,</w:t>
      </w:r>
      <w:r w:rsidR="000B7E67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 xml:space="preserve"> Traguardi UNESCO 2030,</w:t>
      </w:r>
      <w:r w:rsidR="00AF3CF8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 xml:space="preserve"> </w:t>
      </w:r>
      <w:r w:rsidR="000B7E67" w:rsidRPr="009A4873">
        <w:rPr>
          <w:rFonts w:asciiTheme="minorHAnsi" w:hAnsiTheme="minorHAnsi"/>
          <w:b/>
          <w:color w:val="000000"/>
          <w:spacing w:val="4"/>
          <w:sz w:val="20"/>
          <w:szCs w:val="20"/>
          <w:lang w:eastAsia="en-US"/>
        </w:rPr>
        <w:t>l’EDUCAZIONE AMBIENTALE ED ALLA SOSTENIBILITÀ</w:t>
      </w:r>
      <w:r w:rsidR="000B7E67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 xml:space="preserve"> </w:t>
      </w:r>
      <w:r w:rsidR="00B24724" w:rsidRPr="009A4873">
        <w:rPr>
          <w:rFonts w:asciiTheme="minorHAnsi" w:hAnsiTheme="minorHAnsi"/>
          <w:b/>
          <w:color w:val="000000"/>
          <w:spacing w:val="4"/>
          <w:sz w:val="20"/>
          <w:szCs w:val="20"/>
          <w:lang w:eastAsia="en-US"/>
        </w:rPr>
        <w:t>rappresenta un’area formativa trasversale</w:t>
      </w:r>
      <w:r w:rsidR="000B7E67" w:rsidRPr="009A4873">
        <w:rPr>
          <w:rFonts w:asciiTheme="minorHAnsi" w:hAnsiTheme="minorHAnsi"/>
          <w:b/>
          <w:color w:val="000000"/>
          <w:spacing w:val="4"/>
          <w:sz w:val="20"/>
          <w:szCs w:val="20"/>
          <w:lang w:eastAsia="en-US"/>
        </w:rPr>
        <w:t xml:space="preserve"> di cittadinanza e civismo; contribuisce</w:t>
      </w:r>
      <w:r w:rsidR="00B24724" w:rsidRPr="009A4873">
        <w:rPr>
          <w:rFonts w:asciiTheme="minorHAnsi" w:hAnsiTheme="minorHAnsi"/>
          <w:b/>
          <w:color w:val="000000"/>
          <w:spacing w:val="4"/>
          <w:sz w:val="20"/>
          <w:szCs w:val="20"/>
          <w:lang w:eastAsia="en-US"/>
        </w:rPr>
        <w:t xml:space="preserve"> </w:t>
      </w:r>
      <w:r w:rsidR="000B7E67" w:rsidRPr="009A4873">
        <w:rPr>
          <w:rFonts w:asciiTheme="minorHAnsi" w:hAnsiTheme="minorHAnsi"/>
          <w:b/>
          <w:color w:val="000000"/>
          <w:spacing w:val="4"/>
          <w:sz w:val="20"/>
          <w:szCs w:val="20"/>
          <w:lang w:eastAsia="en-US"/>
        </w:rPr>
        <w:t xml:space="preserve">alla crescita </w:t>
      </w:r>
      <w:r w:rsidR="00B24724" w:rsidRPr="009A4873">
        <w:rPr>
          <w:rFonts w:asciiTheme="minorHAnsi" w:hAnsiTheme="minorHAnsi"/>
          <w:b/>
          <w:color w:val="000000"/>
          <w:spacing w:val="4"/>
          <w:sz w:val="20"/>
          <w:szCs w:val="20"/>
          <w:lang w:eastAsia="en-US"/>
        </w:rPr>
        <w:t xml:space="preserve">del cittadino attivo, consapevole, dal punto di vista scientifico-culturale </w:t>
      </w:r>
      <w:r w:rsidR="00AF3CF8" w:rsidRPr="009A4873">
        <w:rPr>
          <w:rFonts w:asciiTheme="minorHAnsi" w:hAnsiTheme="minorHAnsi"/>
          <w:b/>
          <w:color w:val="000000"/>
          <w:spacing w:val="4"/>
          <w:sz w:val="20"/>
          <w:szCs w:val="20"/>
          <w:lang w:eastAsia="en-US"/>
        </w:rPr>
        <w:t xml:space="preserve">ed </w:t>
      </w:r>
      <w:r w:rsidR="00B24724" w:rsidRPr="009A4873">
        <w:rPr>
          <w:rFonts w:asciiTheme="minorHAnsi" w:hAnsiTheme="minorHAnsi"/>
          <w:b/>
          <w:color w:val="000000"/>
          <w:spacing w:val="4"/>
          <w:sz w:val="20"/>
          <w:szCs w:val="20"/>
          <w:lang w:eastAsia="en-US"/>
        </w:rPr>
        <w:t>etico-legislativo, nell’esercizio del proprio processo decisionale</w:t>
      </w:r>
      <w:r w:rsidR="000B7E67" w:rsidRPr="009A4873">
        <w:rPr>
          <w:rFonts w:asciiTheme="minorHAnsi" w:hAnsiTheme="minorHAnsi"/>
          <w:b/>
          <w:color w:val="000000"/>
          <w:spacing w:val="4"/>
          <w:sz w:val="20"/>
          <w:szCs w:val="20"/>
          <w:lang w:eastAsia="en-US"/>
        </w:rPr>
        <w:t>,</w:t>
      </w:r>
      <w:r w:rsidR="00B24724" w:rsidRPr="009A4873">
        <w:rPr>
          <w:rFonts w:asciiTheme="minorHAnsi" w:hAnsiTheme="minorHAnsi"/>
          <w:b/>
          <w:color w:val="000000"/>
          <w:spacing w:val="4"/>
          <w:sz w:val="20"/>
          <w:szCs w:val="20"/>
          <w:lang w:eastAsia="en-US"/>
        </w:rPr>
        <w:t xml:space="preserve"> in me</w:t>
      </w:r>
      <w:r w:rsidR="000B7E67" w:rsidRPr="009A4873">
        <w:rPr>
          <w:rFonts w:asciiTheme="minorHAnsi" w:hAnsiTheme="minorHAnsi"/>
          <w:b/>
          <w:color w:val="000000"/>
          <w:spacing w:val="4"/>
          <w:sz w:val="20"/>
          <w:szCs w:val="20"/>
          <w:lang w:eastAsia="en-US"/>
        </w:rPr>
        <w:t>rito alle tematiche ambientali quali determinati dello sviluppo personale e di Comunità.</w:t>
      </w:r>
    </w:p>
    <w:p w14:paraId="352460B5" w14:textId="77777777" w:rsidR="00AF3CF8" w:rsidRPr="009A4873" w:rsidRDefault="00B24724" w:rsidP="00DB3725">
      <w:pPr>
        <w:spacing w:after="0" w:line="288" w:lineRule="auto"/>
        <w:jc w:val="both"/>
        <w:rPr>
          <w:rFonts w:asciiTheme="minorHAnsi" w:hAnsiTheme="minorHAnsi"/>
          <w:i/>
          <w:color w:val="000000"/>
          <w:spacing w:val="4"/>
          <w:sz w:val="20"/>
          <w:szCs w:val="20"/>
          <w:lang w:eastAsia="en-US"/>
        </w:rPr>
      </w:pPr>
      <w:r w:rsidRPr="009A4873">
        <w:rPr>
          <w:rFonts w:asciiTheme="minorHAnsi" w:hAnsiTheme="minorHAnsi"/>
          <w:i/>
          <w:color w:val="000000"/>
          <w:spacing w:val="4"/>
          <w:sz w:val="20"/>
          <w:szCs w:val="20"/>
          <w:lang w:eastAsia="en-US"/>
        </w:rPr>
        <w:t xml:space="preserve"> </w:t>
      </w:r>
    </w:p>
    <w:p w14:paraId="4F55E744" w14:textId="6B62E3D8" w:rsidR="00026F84" w:rsidRPr="009A4873" w:rsidRDefault="00BC7C61" w:rsidP="00DB3725">
      <w:pPr>
        <w:spacing w:after="0" w:line="288" w:lineRule="auto"/>
        <w:jc w:val="both"/>
        <w:rPr>
          <w:rFonts w:asciiTheme="minorHAnsi" w:hAnsiTheme="minorHAnsi"/>
          <w:i/>
          <w:color w:val="000000"/>
          <w:spacing w:val="4"/>
          <w:sz w:val="20"/>
          <w:szCs w:val="20"/>
          <w:lang w:eastAsia="en-US"/>
        </w:rPr>
      </w:pPr>
      <w:r w:rsidRPr="009A4873">
        <w:rPr>
          <w:rFonts w:asciiTheme="minorHAnsi" w:hAnsiTheme="minorHAnsi"/>
          <w:i/>
          <w:color w:val="000000"/>
          <w:spacing w:val="4"/>
          <w:sz w:val="20"/>
          <w:szCs w:val="20"/>
          <w:lang w:eastAsia="en-US"/>
        </w:rPr>
        <w:t>“La sfida urgente di proteggere la nostra casa comune comprende la preoccupazione di unire tutta la famiglia umana nella ricerca di uno sviluppo sostenibile e integrale. (...) I giovani esigono da noi un cambiamento. Essi si domandano com’è possibile che si pretenda di costruire un futuro migliore senza pensare alla crisi ambientale e alla sofferenza degli esclu</w:t>
      </w:r>
      <w:r w:rsidR="000B7E67" w:rsidRPr="009A4873">
        <w:rPr>
          <w:rFonts w:asciiTheme="minorHAnsi" w:hAnsiTheme="minorHAnsi"/>
          <w:i/>
          <w:color w:val="000000"/>
          <w:spacing w:val="4"/>
          <w:sz w:val="20"/>
          <w:szCs w:val="20"/>
          <w:lang w:eastAsia="en-US"/>
        </w:rPr>
        <w:t xml:space="preserve">si”. (Papa Francesco </w:t>
      </w:r>
      <w:proofErr w:type="spellStart"/>
      <w:r w:rsidRPr="009A4873">
        <w:rPr>
          <w:rFonts w:asciiTheme="minorHAnsi" w:hAnsiTheme="minorHAnsi"/>
          <w:i/>
          <w:color w:val="000000"/>
          <w:spacing w:val="4"/>
          <w:sz w:val="20"/>
          <w:szCs w:val="20"/>
          <w:lang w:eastAsia="en-US"/>
        </w:rPr>
        <w:t>Laudato</w:t>
      </w:r>
      <w:proofErr w:type="spellEnd"/>
      <w:r w:rsidRPr="009A4873">
        <w:rPr>
          <w:rFonts w:asciiTheme="minorHAnsi" w:hAnsiTheme="minorHAnsi"/>
          <w:i/>
          <w:color w:val="000000"/>
          <w:spacing w:val="4"/>
          <w:sz w:val="20"/>
          <w:szCs w:val="20"/>
          <w:lang w:eastAsia="en-US"/>
        </w:rPr>
        <w:t xml:space="preserve"> </w:t>
      </w:r>
      <w:proofErr w:type="spellStart"/>
      <w:r w:rsidRPr="009A4873">
        <w:rPr>
          <w:rFonts w:asciiTheme="minorHAnsi" w:hAnsiTheme="minorHAnsi"/>
          <w:i/>
          <w:color w:val="000000"/>
          <w:spacing w:val="4"/>
          <w:sz w:val="20"/>
          <w:szCs w:val="20"/>
          <w:lang w:eastAsia="en-US"/>
        </w:rPr>
        <w:t>si’</w:t>
      </w:r>
      <w:proofErr w:type="spellEnd"/>
      <w:r w:rsidRPr="009A4873">
        <w:rPr>
          <w:rFonts w:asciiTheme="minorHAnsi" w:hAnsiTheme="minorHAnsi"/>
          <w:i/>
          <w:color w:val="000000"/>
          <w:spacing w:val="4"/>
          <w:sz w:val="20"/>
          <w:szCs w:val="20"/>
          <w:lang w:eastAsia="en-US"/>
        </w:rPr>
        <w:t>, 13)</w:t>
      </w:r>
    </w:p>
    <w:p w14:paraId="3CB986B4" w14:textId="77777777" w:rsidR="00BC7C61" w:rsidRPr="009A4873" w:rsidRDefault="00BC7C61" w:rsidP="00DB3725">
      <w:pPr>
        <w:spacing w:after="0" w:line="288" w:lineRule="auto"/>
        <w:jc w:val="both"/>
        <w:rPr>
          <w:rFonts w:asciiTheme="minorHAnsi" w:hAnsiTheme="minorHAnsi"/>
          <w:i/>
          <w:color w:val="000000"/>
          <w:spacing w:val="4"/>
          <w:lang w:eastAsia="en-US"/>
        </w:rPr>
      </w:pPr>
    </w:p>
    <w:p w14:paraId="30CC7834" w14:textId="6E44527C" w:rsidR="006D4FE1" w:rsidRPr="009A4873" w:rsidRDefault="00B45B02" w:rsidP="0058490A">
      <w:pPr>
        <w:pStyle w:val="Paragrafoelenc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Theme="minorHAnsi" w:hAnsiTheme="minorHAnsi"/>
          <w:b/>
          <w:color w:val="000000"/>
          <w:spacing w:val="4"/>
          <w:lang w:eastAsia="en-US"/>
        </w:rPr>
      </w:pPr>
      <w:r w:rsidRPr="009A4873">
        <w:rPr>
          <w:rFonts w:asciiTheme="minorHAnsi" w:hAnsiTheme="minorHAnsi"/>
          <w:b/>
          <w:color w:val="000000"/>
          <w:spacing w:val="4"/>
          <w:lang w:eastAsia="en-US"/>
        </w:rPr>
        <w:t xml:space="preserve">XXIII </w:t>
      </w:r>
      <w:r w:rsidR="006D4FE1" w:rsidRPr="009A4873">
        <w:rPr>
          <w:rFonts w:asciiTheme="minorHAnsi" w:hAnsiTheme="minorHAnsi"/>
          <w:b/>
          <w:color w:val="000000"/>
          <w:spacing w:val="4"/>
          <w:lang w:eastAsia="en-US"/>
        </w:rPr>
        <w:t>Convegno annuale</w:t>
      </w:r>
      <w:r w:rsidRPr="009A4873">
        <w:rPr>
          <w:rFonts w:asciiTheme="minorHAnsi" w:hAnsiTheme="minorHAnsi"/>
          <w:b/>
          <w:color w:val="000000"/>
          <w:spacing w:val="4"/>
          <w:lang w:eastAsia="en-US"/>
        </w:rPr>
        <w:t xml:space="preserve"> di Educazione ambientale -</w:t>
      </w:r>
      <w:r w:rsidR="00391EC2" w:rsidRPr="009A4873">
        <w:rPr>
          <w:rFonts w:asciiTheme="minorHAnsi" w:hAnsiTheme="minorHAnsi"/>
        </w:rPr>
        <w:t xml:space="preserve"> </w:t>
      </w:r>
      <w:r w:rsidR="00391EC2" w:rsidRPr="009A4873">
        <w:rPr>
          <w:rFonts w:asciiTheme="minorHAnsi" w:hAnsiTheme="minorHAnsi"/>
          <w:b/>
          <w:color w:val="000000"/>
          <w:spacing w:val="4"/>
          <w:lang w:eastAsia="en-US"/>
        </w:rPr>
        <w:t xml:space="preserve">RETE DI SCUOLE PER L’EDUCAZIONE ALL’AMBIENTE E ALLA SOSTENIBILITA’ - </w:t>
      </w:r>
      <w:r w:rsidR="006D4FE1" w:rsidRPr="009A4873">
        <w:rPr>
          <w:rFonts w:asciiTheme="minorHAnsi" w:hAnsiTheme="minorHAnsi"/>
          <w:b/>
          <w:color w:val="000000"/>
          <w:spacing w:val="4"/>
          <w:lang w:eastAsia="en-US"/>
        </w:rPr>
        <w:t xml:space="preserve"> </w:t>
      </w:r>
      <w:r w:rsidR="0058490A" w:rsidRPr="009A4873">
        <w:rPr>
          <w:rFonts w:asciiTheme="minorHAnsi" w:hAnsiTheme="minorHAnsi"/>
          <w:b/>
          <w:color w:val="000000"/>
          <w:spacing w:val="4"/>
          <w:lang w:eastAsia="en-US"/>
        </w:rPr>
        <w:t xml:space="preserve">giovedì 24 ottobre 2019 </w:t>
      </w:r>
      <w:r w:rsidR="00471220" w:rsidRPr="009A4873">
        <w:rPr>
          <w:rFonts w:asciiTheme="minorHAnsi" w:hAnsiTheme="minorHAnsi"/>
          <w:b/>
          <w:color w:val="000000"/>
          <w:spacing w:val="4"/>
          <w:lang w:eastAsia="en-US"/>
        </w:rPr>
        <w:t xml:space="preserve"> intera giornata</w:t>
      </w:r>
      <w:r w:rsidR="005C36AF" w:rsidRPr="009A4873">
        <w:rPr>
          <w:rFonts w:asciiTheme="minorHAnsi" w:hAnsiTheme="minorHAnsi"/>
          <w:b/>
          <w:color w:val="000000"/>
          <w:spacing w:val="4"/>
          <w:lang w:eastAsia="en-US"/>
        </w:rPr>
        <w:t xml:space="preserve"> </w:t>
      </w:r>
      <w:r w:rsidR="0058490A" w:rsidRPr="009A4873">
        <w:rPr>
          <w:rFonts w:asciiTheme="minorHAnsi" w:hAnsiTheme="minorHAnsi"/>
          <w:b/>
          <w:color w:val="000000"/>
          <w:spacing w:val="4"/>
          <w:lang w:eastAsia="en-US"/>
        </w:rPr>
        <w:t xml:space="preserve">ore </w:t>
      </w:r>
      <w:r w:rsidR="005C36AF" w:rsidRPr="009A4873">
        <w:rPr>
          <w:rFonts w:asciiTheme="minorHAnsi" w:hAnsiTheme="minorHAnsi"/>
          <w:b/>
          <w:color w:val="000000"/>
          <w:spacing w:val="4"/>
          <w:lang w:eastAsia="en-US"/>
        </w:rPr>
        <w:t xml:space="preserve">9.00-17.30 presso </w:t>
      </w:r>
      <w:r w:rsidR="00935BCC" w:rsidRPr="009A4873">
        <w:rPr>
          <w:rFonts w:asciiTheme="minorHAnsi" w:hAnsiTheme="minorHAnsi"/>
          <w:b/>
          <w:color w:val="000000"/>
          <w:spacing w:val="4"/>
          <w:lang w:eastAsia="en-US"/>
        </w:rPr>
        <w:t xml:space="preserve"> IS Tartaglia Olivieri </w:t>
      </w:r>
      <w:r w:rsidR="005C36AF" w:rsidRPr="009A4873">
        <w:rPr>
          <w:rFonts w:asciiTheme="minorHAnsi" w:hAnsiTheme="minorHAnsi"/>
          <w:b/>
          <w:color w:val="000000"/>
          <w:spacing w:val="4"/>
          <w:lang w:eastAsia="en-US"/>
        </w:rPr>
        <w:t xml:space="preserve">- </w:t>
      </w:r>
      <w:r w:rsidR="00935BCC" w:rsidRPr="009A4873">
        <w:rPr>
          <w:rFonts w:asciiTheme="minorHAnsi" w:hAnsiTheme="minorHAnsi"/>
          <w:b/>
          <w:color w:val="000000"/>
          <w:spacing w:val="4"/>
          <w:lang w:eastAsia="en-US"/>
        </w:rPr>
        <w:t>Brescia</w:t>
      </w:r>
    </w:p>
    <w:p w14:paraId="52F0F20A" w14:textId="77777777" w:rsidR="0058490A" w:rsidRPr="009A4873" w:rsidRDefault="0058490A" w:rsidP="000B7E67">
      <w:pPr>
        <w:pStyle w:val="Paragrafoelenco"/>
        <w:spacing w:after="0" w:line="288" w:lineRule="auto"/>
        <w:ind w:left="0"/>
        <w:jc w:val="center"/>
        <w:rPr>
          <w:rFonts w:asciiTheme="minorHAnsi" w:hAnsiTheme="minorHAnsi"/>
          <w:b/>
          <w:sz w:val="36"/>
          <w:szCs w:val="36"/>
        </w:rPr>
      </w:pPr>
    </w:p>
    <w:p w14:paraId="433D2D60" w14:textId="56F505FB" w:rsidR="000B7E67" w:rsidRPr="009A4873" w:rsidRDefault="00840409" w:rsidP="000B7E67">
      <w:pPr>
        <w:pStyle w:val="Paragrafoelenco"/>
        <w:spacing w:after="0" w:line="288" w:lineRule="auto"/>
        <w:ind w:left="0"/>
        <w:jc w:val="center"/>
        <w:rPr>
          <w:rFonts w:asciiTheme="minorHAnsi" w:hAnsiTheme="minorHAnsi"/>
          <w:b/>
          <w:sz w:val="36"/>
          <w:szCs w:val="36"/>
        </w:rPr>
      </w:pPr>
      <w:r w:rsidRPr="009A4873">
        <w:rPr>
          <w:rFonts w:asciiTheme="minorHAnsi" w:hAnsiTheme="minorHAnsi"/>
          <w:b/>
          <w:sz w:val="36"/>
          <w:szCs w:val="36"/>
        </w:rPr>
        <w:t>Convegno 2019</w:t>
      </w:r>
      <w:r w:rsidR="000B7E67" w:rsidRPr="009A4873">
        <w:rPr>
          <w:rFonts w:asciiTheme="minorHAnsi" w:hAnsiTheme="minorHAnsi"/>
          <w:b/>
          <w:sz w:val="36"/>
          <w:szCs w:val="36"/>
        </w:rPr>
        <w:t>/20</w:t>
      </w:r>
      <w:r w:rsidRPr="009A4873">
        <w:rPr>
          <w:rFonts w:asciiTheme="minorHAnsi" w:hAnsiTheme="minorHAnsi"/>
          <w:b/>
          <w:sz w:val="36"/>
          <w:szCs w:val="36"/>
        </w:rPr>
        <w:t xml:space="preserve"> – XXIII edizione</w:t>
      </w:r>
    </w:p>
    <w:p w14:paraId="4038661D" w14:textId="77777777" w:rsidR="0060671B" w:rsidRPr="009A4873" w:rsidRDefault="005C36AF" w:rsidP="005C36AF">
      <w:pPr>
        <w:pStyle w:val="Paragrafoelenco"/>
        <w:spacing w:after="0" w:line="288" w:lineRule="auto"/>
        <w:ind w:left="0"/>
        <w:jc w:val="center"/>
        <w:rPr>
          <w:rFonts w:asciiTheme="minorHAnsi" w:hAnsiTheme="minorHAnsi"/>
          <w:b/>
          <w:color w:val="FF0000"/>
          <w:sz w:val="52"/>
          <w:szCs w:val="52"/>
        </w:rPr>
      </w:pPr>
      <w:r w:rsidRPr="009A4873">
        <w:rPr>
          <w:rFonts w:asciiTheme="minorHAnsi" w:hAnsiTheme="minorHAnsi"/>
          <w:b/>
          <w:color w:val="FF0000"/>
          <w:sz w:val="52"/>
          <w:szCs w:val="52"/>
        </w:rPr>
        <w:t>“Ambiente e sostenibilità</w:t>
      </w:r>
      <w:r w:rsidR="00AF3CF8" w:rsidRPr="009A4873">
        <w:rPr>
          <w:rFonts w:asciiTheme="minorHAnsi" w:hAnsiTheme="minorHAnsi"/>
          <w:b/>
          <w:color w:val="FF0000"/>
          <w:sz w:val="52"/>
          <w:szCs w:val="52"/>
        </w:rPr>
        <w:t xml:space="preserve"> </w:t>
      </w:r>
    </w:p>
    <w:p w14:paraId="5921C4FD" w14:textId="4EB22FE4" w:rsidR="005C36AF" w:rsidRPr="009A4873" w:rsidRDefault="005C36AF" w:rsidP="005C36AF">
      <w:pPr>
        <w:pStyle w:val="Paragrafoelenco"/>
        <w:spacing w:after="0" w:line="288" w:lineRule="auto"/>
        <w:ind w:left="0"/>
        <w:jc w:val="center"/>
        <w:rPr>
          <w:rFonts w:asciiTheme="minorHAnsi" w:hAnsiTheme="minorHAnsi"/>
          <w:b/>
          <w:color w:val="FF0000"/>
          <w:sz w:val="52"/>
          <w:szCs w:val="52"/>
        </w:rPr>
      </w:pPr>
      <w:r w:rsidRPr="009A4873">
        <w:rPr>
          <w:rFonts w:asciiTheme="minorHAnsi" w:hAnsiTheme="minorHAnsi"/>
          <w:b/>
          <w:color w:val="FF0000"/>
          <w:sz w:val="52"/>
          <w:szCs w:val="52"/>
        </w:rPr>
        <w:t>Siamo dentro il nostro futuro”</w:t>
      </w:r>
    </w:p>
    <w:p w14:paraId="4513677E" w14:textId="0A49909A" w:rsidR="00D86AC6" w:rsidRPr="009A4873" w:rsidRDefault="000B7E67" w:rsidP="005C36AF">
      <w:pPr>
        <w:pStyle w:val="Paragrafoelenco"/>
        <w:spacing w:after="0" w:line="288" w:lineRule="auto"/>
        <w:ind w:left="0"/>
        <w:jc w:val="center"/>
        <w:rPr>
          <w:rFonts w:asciiTheme="minorHAnsi" w:hAnsiTheme="minorHAnsi"/>
          <w:b/>
        </w:rPr>
      </w:pPr>
      <w:r w:rsidRPr="009A4873">
        <w:rPr>
          <w:rFonts w:asciiTheme="minorHAnsi" w:hAnsiTheme="minorHAnsi"/>
          <w:b/>
        </w:rPr>
        <w:lastRenderedPageBreak/>
        <w:t>***</w:t>
      </w:r>
    </w:p>
    <w:p w14:paraId="40EE1595" w14:textId="4C5F0C26" w:rsidR="000B7E67" w:rsidRPr="009A4873" w:rsidRDefault="00840409" w:rsidP="005C36AF">
      <w:pPr>
        <w:pStyle w:val="Paragrafoelenco"/>
        <w:spacing w:after="0" w:line="288" w:lineRule="auto"/>
        <w:ind w:left="0"/>
        <w:jc w:val="center"/>
        <w:rPr>
          <w:rFonts w:asciiTheme="minorHAnsi" w:hAnsiTheme="minorHAnsi"/>
          <w:b/>
          <w:sz w:val="28"/>
          <w:szCs w:val="28"/>
        </w:rPr>
      </w:pPr>
      <w:r w:rsidRPr="009A4873">
        <w:rPr>
          <w:rFonts w:asciiTheme="minorHAnsi" w:hAnsiTheme="minorHAnsi"/>
          <w:b/>
          <w:sz w:val="28"/>
          <w:szCs w:val="28"/>
        </w:rPr>
        <w:t>Giornata formativa</w:t>
      </w:r>
      <w:r w:rsidR="000B7E67" w:rsidRPr="009A4873">
        <w:rPr>
          <w:rFonts w:asciiTheme="minorHAnsi" w:hAnsiTheme="minorHAnsi"/>
          <w:b/>
          <w:sz w:val="28"/>
          <w:szCs w:val="28"/>
        </w:rPr>
        <w:t xml:space="preserve"> aperta ai Docenti di ogni ordine e grado, ai Genitori degli Istituti secondari ei primo e secondo grado</w:t>
      </w:r>
      <w:r w:rsidRPr="009A4873">
        <w:rPr>
          <w:rFonts w:asciiTheme="minorHAnsi" w:hAnsiTheme="minorHAnsi"/>
          <w:b/>
          <w:sz w:val="28"/>
          <w:szCs w:val="28"/>
        </w:rPr>
        <w:t xml:space="preserve"> </w:t>
      </w:r>
    </w:p>
    <w:p w14:paraId="6180E9D8" w14:textId="08BEDD5C" w:rsidR="005C36AF" w:rsidRPr="009A4873" w:rsidRDefault="005C36AF" w:rsidP="005C36AF">
      <w:pPr>
        <w:pStyle w:val="Paragrafoelenco"/>
        <w:spacing w:after="0" w:line="288" w:lineRule="auto"/>
        <w:ind w:left="0"/>
        <w:jc w:val="center"/>
        <w:rPr>
          <w:rFonts w:asciiTheme="minorHAnsi" w:hAnsiTheme="minorHAnsi"/>
          <w:b/>
          <w:i/>
          <w:sz w:val="28"/>
          <w:szCs w:val="28"/>
        </w:rPr>
      </w:pPr>
      <w:r w:rsidRPr="009A4873">
        <w:rPr>
          <w:rFonts w:asciiTheme="minorHAnsi" w:hAnsiTheme="minorHAnsi"/>
          <w:b/>
          <w:i/>
          <w:sz w:val="28"/>
          <w:szCs w:val="28"/>
        </w:rPr>
        <w:t>presso I.I.S. Tartaglia-Olivieri Via Oberdan,12- Brescia</w:t>
      </w:r>
    </w:p>
    <w:p w14:paraId="1C0E0A9F" w14:textId="5C6CF84D" w:rsidR="000F4299" w:rsidRPr="009A4873" w:rsidRDefault="0060671B" w:rsidP="0060671B">
      <w:pPr>
        <w:pStyle w:val="Paragrafoelenco"/>
        <w:spacing w:after="0" w:line="288" w:lineRule="auto"/>
        <w:ind w:left="0"/>
        <w:jc w:val="center"/>
        <w:rPr>
          <w:rFonts w:asciiTheme="minorHAnsi" w:hAnsiTheme="minorHAnsi"/>
          <w:b/>
          <w:i/>
          <w:sz w:val="24"/>
          <w:szCs w:val="24"/>
        </w:rPr>
      </w:pPr>
      <w:r w:rsidRPr="009A4873">
        <w:rPr>
          <w:rFonts w:asciiTheme="minorHAnsi" w:hAnsiTheme="minorHAnsi"/>
          <w:b/>
          <w:i/>
          <w:sz w:val="24"/>
          <w:szCs w:val="24"/>
        </w:rPr>
        <w:t>***</w:t>
      </w:r>
    </w:p>
    <w:p w14:paraId="61BA40FD" w14:textId="0C8E9C1E" w:rsidR="000F4299" w:rsidRPr="009A4873" w:rsidRDefault="000F4299" w:rsidP="005C36AF">
      <w:pPr>
        <w:pStyle w:val="Paragrafoelenco"/>
        <w:spacing w:after="0" w:line="288" w:lineRule="auto"/>
        <w:ind w:left="0"/>
        <w:jc w:val="center"/>
        <w:rPr>
          <w:rFonts w:asciiTheme="minorHAnsi" w:hAnsiTheme="minorHAnsi"/>
          <w:b/>
          <w:i/>
          <w:sz w:val="24"/>
          <w:szCs w:val="24"/>
        </w:rPr>
      </w:pPr>
      <w:r w:rsidRPr="009A4873">
        <w:rPr>
          <w:rFonts w:asciiTheme="minorHAnsi" w:hAnsiTheme="minorHAnsi"/>
          <w:b/>
          <w:i/>
          <w:sz w:val="24"/>
          <w:szCs w:val="24"/>
        </w:rPr>
        <w:t xml:space="preserve">Sostengono l’iniziativa come sponsor attivi : COGEME – FONDAZIONE COGEME </w:t>
      </w:r>
      <w:proofErr w:type="spellStart"/>
      <w:r w:rsidRPr="009A4873">
        <w:rPr>
          <w:rFonts w:asciiTheme="minorHAnsi" w:hAnsiTheme="minorHAnsi"/>
          <w:b/>
          <w:i/>
          <w:sz w:val="24"/>
          <w:szCs w:val="24"/>
        </w:rPr>
        <w:t>onlus</w:t>
      </w:r>
      <w:proofErr w:type="spellEnd"/>
      <w:r w:rsidRPr="009A4873">
        <w:rPr>
          <w:rFonts w:asciiTheme="minorHAnsi" w:hAnsiTheme="minorHAnsi"/>
          <w:b/>
          <w:i/>
          <w:sz w:val="24"/>
          <w:szCs w:val="24"/>
        </w:rPr>
        <w:t xml:space="preserve"> – GRUPPO  BRESCIA MOBILITÀ – ACQUE BRESCIANE Servizio Idrico Integrato</w:t>
      </w:r>
    </w:p>
    <w:p w14:paraId="415C11D6" w14:textId="77777777" w:rsidR="000F4299" w:rsidRPr="009A4873" w:rsidRDefault="000F4299" w:rsidP="005C36AF">
      <w:pPr>
        <w:pStyle w:val="Paragrafoelenco"/>
        <w:spacing w:after="0" w:line="288" w:lineRule="auto"/>
        <w:ind w:left="0"/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36FA5C5A" w14:textId="77777777" w:rsidR="0058490A" w:rsidRPr="009A4873" w:rsidRDefault="005C36AF" w:rsidP="0058490A">
      <w:pPr>
        <w:widowControl w:val="0"/>
        <w:autoSpaceDE w:val="0"/>
        <w:autoSpaceDN w:val="0"/>
        <w:adjustRightInd w:val="0"/>
        <w:spacing w:after="240" w:line="240" w:lineRule="auto"/>
        <w:rPr>
          <w:rFonts w:asciiTheme="minorHAnsi" w:hAnsiTheme="minorHAnsi"/>
          <w:sz w:val="24"/>
          <w:szCs w:val="24"/>
        </w:rPr>
      </w:pPr>
      <w:r w:rsidRPr="009A4873">
        <w:rPr>
          <w:rFonts w:asciiTheme="minorHAnsi" w:hAnsiTheme="minorHAnsi"/>
          <w:b/>
          <w:sz w:val="24"/>
          <w:szCs w:val="24"/>
        </w:rPr>
        <w:t>Informazioni:</w:t>
      </w:r>
      <w:r w:rsidRPr="009A4873">
        <w:rPr>
          <w:rFonts w:asciiTheme="minorHAnsi" w:hAnsiTheme="minorHAnsi"/>
          <w:sz w:val="24"/>
          <w:szCs w:val="24"/>
        </w:rPr>
        <w:t xml:space="preserve"> </w:t>
      </w:r>
      <w:r w:rsidR="006F1521" w:rsidRPr="009A4873">
        <w:rPr>
          <w:rFonts w:asciiTheme="minorHAnsi" w:hAnsiTheme="minorHAnsi"/>
          <w:sz w:val="24"/>
          <w:szCs w:val="24"/>
        </w:rPr>
        <w:t xml:space="preserve">Scuola Capofila Rete </w:t>
      </w:r>
      <w:r w:rsidRPr="009A4873">
        <w:rPr>
          <w:rFonts w:asciiTheme="minorHAnsi" w:hAnsiTheme="minorHAnsi"/>
          <w:sz w:val="24"/>
          <w:szCs w:val="24"/>
        </w:rPr>
        <w:t>I.C. di ADRO Via Nigoline 16 - A</w:t>
      </w:r>
      <w:r w:rsidR="006F1521" w:rsidRPr="009A4873">
        <w:rPr>
          <w:rFonts w:asciiTheme="minorHAnsi" w:hAnsiTheme="minorHAnsi"/>
          <w:sz w:val="24"/>
          <w:szCs w:val="24"/>
        </w:rPr>
        <w:t>dro</w:t>
      </w:r>
      <w:r w:rsidRPr="009A4873">
        <w:rPr>
          <w:rFonts w:asciiTheme="minorHAnsi" w:hAnsiTheme="minorHAnsi"/>
          <w:sz w:val="24"/>
          <w:szCs w:val="24"/>
        </w:rPr>
        <w:t xml:space="preserve"> (BS) Tel. 030 7356669</w:t>
      </w:r>
    </w:p>
    <w:p w14:paraId="6858EFF4" w14:textId="4608A03D" w:rsidR="0058490A" w:rsidRPr="009A4873" w:rsidRDefault="0058490A" w:rsidP="0058490A">
      <w:pPr>
        <w:widowControl w:val="0"/>
        <w:autoSpaceDE w:val="0"/>
        <w:autoSpaceDN w:val="0"/>
        <w:adjustRightInd w:val="0"/>
        <w:spacing w:after="240" w:line="240" w:lineRule="auto"/>
        <w:rPr>
          <w:rFonts w:asciiTheme="minorHAnsi" w:hAnsiTheme="minorHAnsi" w:cs="Times"/>
          <w:sz w:val="20"/>
          <w:szCs w:val="20"/>
        </w:rPr>
      </w:pPr>
      <w:r w:rsidRPr="009A4873">
        <w:rPr>
          <w:rFonts w:asciiTheme="minorHAnsi" w:hAnsiTheme="minorHAnsi" w:cs="Times"/>
          <w:sz w:val="20"/>
          <w:szCs w:val="20"/>
        </w:rPr>
        <w:t xml:space="preserve">Capofila Rete di scopo IC ADRO </w:t>
      </w:r>
      <w:proofErr w:type="spellStart"/>
      <w:r w:rsidRPr="009A4873">
        <w:rPr>
          <w:rFonts w:asciiTheme="minorHAnsi" w:hAnsiTheme="minorHAnsi" w:cs="Times"/>
          <w:sz w:val="20"/>
          <w:szCs w:val="20"/>
        </w:rPr>
        <w:t>GiampietroPoli</w:t>
      </w:r>
      <w:proofErr w:type="spellEnd"/>
      <w:r w:rsidRPr="009A4873">
        <w:rPr>
          <w:rFonts w:asciiTheme="minorHAnsi" w:hAnsiTheme="minorHAnsi" w:cs="Times"/>
          <w:sz w:val="20"/>
          <w:szCs w:val="20"/>
        </w:rPr>
        <w:t xml:space="preserve"> -  Referente USTIVAT Brescia </w:t>
      </w:r>
      <w:proofErr w:type="spellStart"/>
      <w:r w:rsidRPr="009A4873">
        <w:rPr>
          <w:rFonts w:asciiTheme="minorHAnsi" w:hAnsiTheme="minorHAnsi" w:cs="Times"/>
          <w:sz w:val="20"/>
          <w:szCs w:val="20"/>
        </w:rPr>
        <w:t>FedericaDiCosimo</w:t>
      </w:r>
      <w:proofErr w:type="spellEnd"/>
    </w:p>
    <w:p w14:paraId="199916B0" w14:textId="2B6FAFBC" w:rsidR="00D86AC6" w:rsidRPr="009A4873" w:rsidRDefault="005C36AF" w:rsidP="00471220">
      <w:pPr>
        <w:pStyle w:val="Paragrafoelenco"/>
        <w:spacing w:after="0" w:line="288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9A4873">
        <w:rPr>
          <w:rFonts w:asciiTheme="minorHAnsi" w:hAnsiTheme="minorHAnsi"/>
          <w:b/>
          <w:sz w:val="24"/>
          <w:szCs w:val="24"/>
        </w:rPr>
        <w:t xml:space="preserve">ISCRIZIONI </w:t>
      </w:r>
      <w:r w:rsidRPr="009A4873">
        <w:rPr>
          <w:rFonts w:asciiTheme="minorHAnsi" w:hAnsiTheme="minorHAnsi"/>
          <w:sz w:val="24"/>
          <w:szCs w:val="24"/>
        </w:rPr>
        <w:t>OBBLIGATORIE per PARTECIPAZIONE alla giornata al link</w:t>
      </w:r>
      <w:r w:rsidR="006F1521" w:rsidRPr="009A4873">
        <w:rPr>
          <w:rFonts w:asciiTheme="minorHAnsi" w:hAnsiTheme="minorHAnsi"/>
          <w:sz w:val="24"/>
          <w:szCs w:val="24"/>
        </w:rPr>
        <w:t>:</w:t>
      </w:r>
    </w:p>
    <w:p w14:paraId="13FE4057" w14:textId="7FAF585D" w:rsidR="007A33FD" w:rsidRPr="009A4873" w:rsidRDefault="00F12789" w:rsidP="00471220">
      <w:pPr>
        <w:pStyle w:val="Paragrafoelenco"/>
        <w:spacing w:after="0" w:line="288" w:lineRule="auto"/>
        <w:ind w:left="0"/>
        <w:jc w:val="both"/>
        <w:rPr>
          <w:rFonts w:asciiTheme="minorHAnsi" w:hAnsiTheme="minorHAnsi"/>
          <w:sz w:val="24"/>
          <w:szCs w:val="24"/>
        </w:rPr>
      </w:pPr>
      <w:hyperlink r:id="rId8" w:history="1">
        <w:r w:rsidR="007A33FD" w:rsidRPr="009A4873">
          <w:rPr>
            <w:rStyle w:val="Collegamentoipertestuale"/>
            <w:rFonts w:asciiTheme="minorHAnsi" w:hAnsiTheme="minorHAnsi"/>
            <w:sz w:val="24"/>
            <w:szCs w:val="24"/>
          </w:rPr>
          <w:t>https://forms.gle/dmWfVqZZAW96Yx4X8</w:t>
        </w:r>
      </w:hyperlink>
      <w:r w:rsidR="007A33FD" w:rsidRPr="009A4873">
        <w:rPr>
          <w:rFonts w:asciiTheme="minorHAnsi" w:hAnsiTheme="minorHAnsi"/>
          <w:sz w:val="24"/>
          <w:szCs w:val="24"/>
        </w:rPr>
        <w:t xml:space="preserve"> </w:t>
      </w:r>
    </w:p>
    <w:p w14:paraId="2833F650" w14:textId="77777777" w:rsidR="00224F5C" w:rsidRPr="009A4873" w:rsidRDefault="00224F5C" w:rsidP="00224F5C">
      <w:pPr>
        <w:pStyle w:val="Paragrafoelenco"/>
        <w:spacing w:after="0" w:line="288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5AB9E285" w14:textId="02665AF0" w:rsidR="00224F5C" w:rsidRPr="009A4873" w:rsidRDefault="00224F5C" w:rsidP="00224F5C">
      <w:pPr>
        <w:pStyle w:val="Paragrafoelenco"/>
        <w:spacing w:after="0" w:line="288" w:lineRule="auto"/>
        <w:ind w:left="0"/>
        <w:jc w:val="center"/>
        <w:rPr>
          <w:rFonts w:asciiTheme="minorHAnsi" w:hAnsiTheme="minorHAnsi"/>
          <w:b/>
          <w:i/>
          <w:color w:val="000000"/>
          <w:spacing w:val="4"/>
          <w:sz w:val="32"/>
          <w:szCs w:val="32"/>
          <w:lang w:eastAsia="en-US"/>
        </w:rPr>
      </w:pPr>
      <w:r w:rsidRPr="009A4873">
        <w:rPr>
          <w:rFonts w:asciiTheme="minorHAnsi" w:hAnsiTheme="minorHAnsi"/>
          <w:b/>
          <w:i/>
          <w:color w:val="000000"/>
          <w:spacing w:val="4"/>
          <w:sz w:val="32"/>
          <w:szCs w:val="32"/>
          <w:lang w:eastAsia="en-US"/>
        </w:rPr>
        <w:t xml:space="preserve">Il </w:t>
      </w:r>
      <w:r w:rsidRPr="009A4873">
        <w:rPr>
          <w:rFonts w:asciiTheme="minorHAnsi" w:hAnsiTheme="minorHAnsi"/>
          <w:b/>
          <w:i/>
          <w:color w:val="000000"/>
          <w:spacing w:val="4"/>
          <w:sz w:val="32"/>
          <w:szCs w:val="32"/>
          <w:lang w:eastAsia="en-US"/>
        </w:rPr>
        <w:t>P</w:t>
      </w:r>
      <w:r w:rsidRPr="009A4873">
        <w:rPr>
          <w:rFonts w:asciiTheme="minorHAnsi" w:hAnsiTheme="minorHAnsi"/>
          <w:b/>
          <w:i/>
          <w:color w:val="000000"/>
          <w:spacing w:val="4"/>
          <w:sz w:val="32"/>
          <w:szCs w:val="32"/>
          <w:lang w:eastAsia="en-US"/>
        </w:rPr>
        <w:t>rogramma di dettaglio sarà presentato in Conferenza Stampa</w:t>
      </w:r>
    </w:p>
    <w:p w14:paraId="27E3C3E5" w14:textId="66082D13" w:rsidR="000F4299" w:rsidRPr="009A4873" w:rsidRDefault="00DE67CD" w:rsidP="00DE67C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0"/>
        <w:jc w:val="both"/>
        <w:rPr>
          <w:rFonts w:asciiTheme="minorHAnsi" w:hAnsiTheme="minorHAnsi"/>
          <w:i/>
          <w:color w:val="000000"/>
          <w:spacing w:val="4"/>
          <w:lang w:eastAsia="en-US"/>
        </w:rPr>
      </w:pPr>
      <w:r w:rsidRPr="009A4873">
        <w:rPr>
          <w:rFonts w:asciiTheme="minorHAnsi" w:hAnsiTheme="minorHAnsi"/>
          <w:b/>
          <w:i/>
          <w:color w:val="000000"/>
          <w:spacing w:val="4"/>
          <w:lang w:eastAsia="en-US"/>
        </w:rPr>
        <w:t>Nel corso dell’</w:t>
      </w:r>
      <w:r w:rsidR="006F1521" w:rsidRPr="009A4873">
        <w:rPr>
          <w:rFonts w:asciiTheme="minorHAnsi" w:hAnsiTheme="minorHAnsi"/>
          <w:b/>
          <w:i/>
          <w:color w:val="000000"/>
          <w:spacing w:val="4"/>
          <w:lang w:eastAsia="en-US"/>
        </w:rPr>
        <w:t>intera giornata</w:t>
      </w:r>
      <w:r w:rsidR="005C36AF" w:rsidRPr="009A4873">
        <w:rPr>
          <w:rFonts w:asciiTheme="minorHAnsi" w:hAnsiTheme="minorHAnsi"/>
          <w:b/>
          <w:i/>
          <w:color w:val="000000"/>
          <w:spacing w:val="4"/>
          <w:lang w:eastAsia="en-US"/>
        </w:rPr>
        <w:t xml:space="preserve"> sono </w:t>
      </w:r>
      <w:r w:rsidR="006F1521" w:rsidRPr="009A4873">
        <w:rPr>
          <w:rFonts w:asciiTheme="minorHAnsi" w:hAnsiTheme="minorHAnsi"/>
          <w:b/>
          <w:i/>
          <w:color w:val="000000"/>
          <w:spacing w:val="4"/>
          <w:lang w:eastAsia="en-US"/>
        </w:rPr>
        <w:t xml:space="preserve">attive </w:t>
      </w:r>
      <w:r w:rsidR="005C36AF" w:rsidRPr="009A4873">
        <w:rPr>
          <w:rFonts w:asciiTheme="minorHAnsi" w:hAnsiTheme="minorHAnsi"/>
          <w:b/>
          <w:i/>
          <w:color w:val="000000"/>
          <w:spacing w:val="4"/>
          <w:lang w:eastAsia="en-US"/>
        </w:rPr>
        <w:t>Mostre di lavo</w:t>
      </w:r>
      <w:r w:rsidR="006F1521" w:rsidRPr="009A4873">
        <w:rPr>
          <w:rFonts w:asciiTheme="minorHAnsi" w:hAnsiTheme="minorHAnsi"/>
          <w:b/>
          <w:i/>
          <w:color w:val="000000"/>
          <w:spacing w:val="4"/>
          <w:lang w:eastAsia="en-US"/>
        </w:rPr>
        <w:t>ri e T</w:t>
      </w:r>
      <w:r w:rsidR="005C36AF" w:rsidRPr="009A4873">
        <w:rPr>
          <w:rFonts w:asciiTheme="minorHAnsi" w:hAnsiTheme="minorHAnsi"/>
          <w:b/>
          <w:i/>
          <w:color w:val="000000"/>
          <w:spacing w:val="4"/>
          <w:lang w:eastAsia="en-US"/>
        </w:rPr>
        <w:t>avoli</w:t>
      </w:r>
      <w:r w:rsidR="00B24724" w:rsidRPr="009A4873">
        <w:rPr>
          <w:rFonts w:asciiTheme="minorHAnsi" w:hAnsiTheme="minorHAnsi"/>
          <w:b/>
          <w:i/>
          <w:color w:val="000000"/>
          <w:spacing w:val="4"/>
          <w:lang w:eastAsia="en-US"/>
        </w:rPr>
        <w:t xml:space="preserve"> </w:t>
      </w:r>
      <w:r w:rsidR="006F1521" w:rsidRPr="009A4873">
        <w:rPr>
          <w:rFonts w:asciiTheme="minorHAnsi" w:hAnsiTheme="minorHAnsi"/>
          <w:b/>
          <w:i/>
          <w:color w:val="000000"/>
          <w:spacing w:val="4"/>
          <w:lang w:eastAsia="en-US"/>
        </w:rPr>
        <w:t xml:space="preserve">interattivi laboratoriali </w:t>
      </w:r>
      <w:r w:rsidR="005C36AF" w:rsidRPr="009A4873">
        <w:rPr>
          <w:rFonts w:asciiTheme="minorHAnsi" w:hAnsiTheme="minorHAnsi"/>
          <w:b/>
          <w:i/>
          <w:color w:val="000000"/>
          <w:spacing w:val="4"/>
          <w:lang w:eastAsia="en-US"/>
        </w:rPr>
        <w:t>con presentazione e promozione di attività di Educazione Ambientale ed alla Sostenibilità</w:t>
      </w:r>
      <w:r w:rsidR="006F1521" w:rsidRPr="009A4873">
        <w:rPr>
          <w:rFonts w:asciiTheme="minorHAnsi" w:hAnsiTheme="minorHAnsi"/>
          <w:b/>
          <w:i/>
          <w:color w:val="000000"/>
          <w:spacing w:val="4"/>
          <w:lang w:eastAsia="en-US"/>
        </w:rPr>
        <w:t xml:space="preserve"> re</w:t>
      </w:r>
      <w:r w:rsidR="00224F5C" w:rsidRPr="009A4873">
        <w:rPr>
          <w:rFonts w:asciiTheme="minorHAnsi" w:hAnsiTheme="minorHAnsi"/>
          <w:b/>
          <w:i/>
          <w:color w:val="000000"/>
          <w:spacing w:val="4"/>
          <w:lang w:eastAsia="en-US"/>
        </w:rPr>
        <w:t>alizzate dalle Scuole bresciane</w:t>
      </w:r>
    </w:p>
    <w:p w14:paraId="03ADD1A1" w14:textId="77777777" w:rsidR="00DE67CD" w:rsidRPr="009A4873" w:rsidRDefault="00DE67CD" w:rsidP="00DE67C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sz w:val="24"/>
          <w:szCs w:val="24"/>
        </w:rPr>
      </w:pPr>
    </w:p>
    <w:p w14:paraId="708E0962" w14:textId="038C5284" w:rsidR="00224F5C" w:rsidRPr="009A4873" w:rsidRDefault="00224F5C" w:rsidP="00DE67C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sz w:val="24"/>
          <w:szCs w:val="24"/>
        </w:rPr>
      </w:pPr>
      <w:r w:rsidRPr="009A4873">
        <w:rPr>
          <w:rFonts w:asciiTheme="minorHAnsi" w:hAnsiTheme="minorHAnsi" w:cs="Times"/>
          <w:sz w:val="24"/>
          <w:szCs w:val="24"/>
        </w:rPr>
        <w:t>Fasi della giornata</w:t>
      </w:r>
    </w:p>
    <w:p w14:paraId="16516BD5" w14:textId="69D46C4D" w:rsidR="00224F5C" w:rsidRPr="009A4873" w:rsidRDefault="00224F5C" w:rsidP="00DE67C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sz w:val="24"/>
          <w:szCs w:val="24"/>
        </w:rPr>
      </w:pPr>
      <w:r w:rsidRPr="009A4873">
        <w:rPr>
          <w:rFonts w:asciiTheme="minorHAnsi" w:hAnsiTheme="minorHAnsi" w:cs="Times"/>
          <w:sz w:val="24"/>
          <w:szCs w:val="24"/>
        </w:rPr>
        <w:t>Dalle ore 9.00 alla pausa pranzo</w:t>
      </w:r>
    </w:p>
    <w:p w14:paraId="043E33AE" w14:textId="3D27AC28" w:rsidR="00224F5C" w:rsidRPr="009A4873" w:rsidRDefault="0058490A" w:rsidP="00224F5C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sz w:val="24"/>
          <w:szCs w:val="24"/>
        </w:rPr>
      </w:pPr>
      <w:r w:rsidRPr="009A4873">
        <w:rPr>
          <w:rFonts w:asciiTheme="minorHAnsi" w:hAnsiTheme="minorHAnsi" w:cs="Times"/>
          <w:b/>
          <w:sz w:val="24"/>
          <w:szCs w:val="24"/>
        </w:rPr>
        <w:t>Presentazione</w:t>
      </w:r>
      <w:r w:rsidR="00DE67CD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del</w:t>
      </w:r>
      <w:r w:rsidR="00DE67CD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 xml:space="preserve">Convegno </w:t>
      </w:r>
    </w:p>
    <w:p w14:paraId="4CFBBF67" w14:textId="77777777" w:rsidR="00224F5C" w:rsidRPr="009A4873" w:rsidRDefault="00224F5C" w:rsidP="00224F5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Theme="minorHAnsi" w:hAnsiTheme="minorHAnsi" w:cs="Times"/>
          <w:sz w:val="24"/>
          <w:szCs w:val="24"/>
        </w:rPr>
      </w:pPr>
    </w:p>
    <w:p w14:paraId="36044FF3" w14:textId="638F32CB" w:rsidR="00224F5C" w:rsidRPr="009A4873" w:rsidRDefault="00224F5C" w:rsidP="00224F5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Theme="minorHAnsi" w:hAnsiTheme="minorHAnsi" w:cs="Times"/>
          <w:b/>
          <w:sz w:val="24"/>
          <w:szCs w:val="24"/>
        </w:rPr>
      </w:pPr>
      <w:r w:rsidRPr="009A4873">
        <w:rPr>
          <w:rFonts w:asciiTheme="minorHAnsi" w:hAnsiTheme="minorHAnsi" w:cs="Times"/>
          <w:b/>
          <w:sz w:val="24"/>
          <w:szCs w:val="24"/>
        </w:rPr>
        <w:t xml:space="preserve">A - RELAZIONI TEMATICHE </w:t>
      </w:r>
      <w:proofErr w:type="spellStart"/>
      <w:r w:rsidRPr="009A4873">
        <w:rPr>
          <w:rFonts w:asciiTheme="minorHAnsi" w:hAnsiTheme="minorHAnsi" w:cs="Times"/>
          <w:b/>
          <w:sz w:val="24"/>
          <w:szCs w:val="24"/>
        </w:rPr>
        <w:t>TECNICo</w:t>
      </w:r>
      <w:proofErr w:type="spellEnd"/>
      <w:r w:rsidRPr="009A4873">
        <w:rPr>
          <w:rFonts w:asciiTheme="minorHAnsi" w:hAnsiTheme="minorHAnsi" w:cs="Times"/>
          <w:b/>
          <w:sz w:val="24"/>
          <w:szCs w:val="24"/>
        </w:rPr>
        <w:t xml:space="preserve"> FORMATIVE</w:t>
      </w:r>
    </w:p>
    <w:p w14:paraId="70EABB2A" w14:textId="77777777" w:rsidR="00224F5C" w:rsidRPr="009A4873" w:rsidRDefault="00224F5C" w:rsidP="00224F5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Theme="minorHAnsi" w:hAnsiTheme="minorHAnsi" w:cs="Times"/>
          <w:sz w:val="24"/>
          <w:szCs w:val="24"/>
        </w:rPr>
      </w:pPr>
    </w:p>
    <w:p w14:paraId="429570E9" w14:textId="5B7E90DD" w:rsidR="007447D2" w:rsidRPr="009A4873" w:rsidRDefault="0058490A" w:rsidP="007447D2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b/>
          <w:sz w:val="24"/>
          <w:szCs w:val="24"/>
        </w:rPr>
      </w:pPr>
      <w:r w:rsidRPr="009A4873">
        <w:rPr>
          <w:rFonts w:asciiTheme="minorHAnsi" w:hAnsiTheme="minorHAnsi" w:cs="Times"/>
          <w:b/>
          <w:sz w:val="24"/>
          <w:szCs w:val="24"/>
        </w:rPr>
        <w:t>AC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>C</w:t>
      </w:r>
      <w:r w:rsidRPr="009A4873">
        <w:rPr>
          <w:rFonts w:asciiTheme="minorHAnsi" w:hAnsiTheme="minorHAnsi" w:cs="Times"/>
          <w:b/>
          <w:sz w:val="24"/>
          <w:szCs w:val="24"/>
        </w:rPr>
        <w:t>ESIBILITÀ-MOBILITÀ:</w:t>
      </w:r>
      <w:r w:rsidR="0060671B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UN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BINOMIO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VIRTUOSO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UNIVERSITÀ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CAT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>T</w:t>
      </w:r>
      <w:r w:rsidRPr="009A4873">
        <w:rPr>
          <w:rFonts w:asciiTheme="minorHAnsi" w:hAnsiTheme="minorHAnsi" w:cs="Times"/>
          <w:b/>
          <w:sz w:val="24"/>
          <w:szCs w:val="24"/>
        </w:rPr>
        <w:t>OLICA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BRESCIA-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ASA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ALTA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SCUOLA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PER L’AMBIENTE</w:t>
      </w:r>
    </w:p>
    <w:p w14:paraId="7FBA54DB" w14:textId="77777777" w:rsidR="0060671B" w:rsidRPr="009A4873" w:rsidRDefault="0060671B" w:rsidP="007447D2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sz w:val="24"/>
          <w:szCs w:val="24"/>
        </w:rPr>
      </w:pPr>
    </w:p>
    <w:p w14:paraId="3A872C4B" w14:textId="407AF34F" w:rsidR="0058490A" w:rsidRPr="009A4873" w:rsidRDefault="0058490A" w:rsidP="007447D2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sz w:val="24"/>
          <w:szCs w:val="24"/>
        </w:rPr>
      </w:pPr>
      <w:r w:rsidRPr="009A4873">
        <w:rPr>
          <w:rFonts w:asciiTheme="minorHAnsi" w:hAnsiTheme="minorHAnsi" w:cs="Times"/>
          <w:b/>
          <w:sz w:val="24"/>
          <w:szCs w:val="24"/>
        </w:rPr>
        <w:t>TECNOLOGIE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APROPRIATE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PER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INTERVENTI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SOSTENIBILI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I</w:t>
      </w:r>
      <w:r w:rsidRPr="009A4873">
        <w:rPr>
          <w:rFonts w:asciiTheme="minorHAnsi" w:hAnsiTheme="minorHAnsi" w:cs="Times"/>
          <w:b/>
          <w:sz w:val="24"/>
          <w:szCs w:val="24"/>
        </w:rPr>
        <w:t>N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CAMPO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AMBIENTALE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NEI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PAESI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A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RISORSE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LIMITATE</w:t>
      </w:r>
      <w:r w:rsidR="007447D2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</w:p>
    <w:p w14:paraId="0C9D0AF7" w14:textId="77777777" w:rsidR="0060671B" w:rsidRPr="009A4873" w:rsidRDefault="0060671B" w:rsidP="0060671B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sz w:val="24"/>
          <w:szCs w:val="24"/>
        </w:rPr>
      </w:pPr>
    </w:p>
    <w:p w14:paraId="6EBB1F85" w14:textId="47D4E255" w:rsidR="0058490A" w:rsidRPr="009A4873" w:rsidRDefault="0058490A" w:rsidP="007447D2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sz w:val="24"/>
          <w:szCs w:val="24"/>
        </w:rPr>
      </w:pPr>
      <w:r w:rsidRPr="009A4873">
        <w:rPr>
          <w:rFonts w:asciiTheme="minorHAnsi" w:hAnsiTheme="minorHAnsi" w:cs="Times"/>
          <w:b/>
          <w:sz w:val="24"/>
          <w:szCs w:val="24"/>
        </w:rPr>
        <w:t>INTERVENTO</w:t>
      </w:r>
      <w:r w:rsidR="0060671B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DI</w:t>
      </w:r>
      <w:r w:rsidR="0060671B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FRIDAYS</w:t>
      </w:r>
      <w:r w:rsidR="0060671B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FOR</w:t>
      </w:r>
      <w:r w:rsidR="0060671B" w:rsidRPr="009A4873">
        <w:rPr>
          <w:rFonts w:asciiTheme="minorHAnsi" w:hAnsiTheme="minorHAnsi" w:cs="Times"/>
          <w:b/>
          <w:sz w:val="24"/>
          <w:szCs w:val="24"/>
        </w:rPr>
        <w:t xml:space="preserve"> </w:t>
      </w:r>
      <w:r w:rsidRPr="009A4873">
        <w:rPr>
          <w:rFonts w:asciiTheme="minorHAnsi" w:hAnsiTheme="minorHAnsi" w:cs="Times"/>
          <w:b/>
          <w:sz w:val="24"/>
          <w:szCs w:val="24"/>
        </w:rPr>
        <w:t>FUTURE</w:t>
      </w:r>
      <w:r w:rsidRPr="009A4873">
        <w:rPr>
          <w:rFonts w:asciiTheme="minorHAnsi" w:hAnsiTheme="minorHAnsi" w:cs="Times"/>
          <w:sz w:val="24"/>
          <w:szCs w:val="24"/>
        </w:rPr>
        <w:t xml:space="preserve"> </w:t>
      </w:r>
    </w:p>
    <w:p w14:paraId="72784297" w14:textId="77777777" w:rsidR="0058490A" w:rsidRPr="009A4873" w:rsidRDefault="0058490A" w:rsidP="007447D2">
      <w:pPr>
        <w:pStyle w:val="Paragrafoelenco"/>
        <w:spacing w:after="0" w:line="288" w:lineRule="auto"/>
        <w:ind w:left="0"/>
        <w:jc w:val="both"/>
        <w:rPr>
          <w:rFonts w:asciiTheme="minorHAnsi" w:hAnsiTheme="minorHAnsi"/>
          <w:i/>
          <w:color w:val="000000"/>
          <w:spacing w:val="4"/>
          <w:sz w:val="24"/>
          <w:szCs w:val="24"/>
          <w:lang w:eastAsia="en-US"/>
        </w:rPr>
      </w:pPr>
    </w:p>
    <w:p w14:paraId="76D91A61" w14:textId="29A51A13" w:rsidR="00796A9A" w:rsidRPr="009A4873" w:rsidRDefault="007447D2" w:rsidP="00744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b/>
          <w:sz w:val="40"/>
          <w:szCs w:val="40"/>
        </w:rPr>
      </w:pPr>
      <w:r w:rsidRPr="009A4873">
        <w:rPr>
          <w:rFonts w:asciiTheme="minorHAnsi" w:hAnsiTheme="minorHAnsi" w:cs="Times"/>
          <w:b/>
          <w:sz w:val="40"/>
          <w:szCs w:val="40"/>
        </w:rPr>
        <w:t>L</w:t>
      </w:r>
      <w:r w:rsidR="00796A9A" w:rsidRPr="009A4873">
        <w:rPr>
          <w:rFonts w:asciiTheme="minorHAnsi" w:hAnsiTheme="minorHAnsi" w:cs="Times"/>
          <w:b/>
          <w:sz w:val="40"/>
          <w:szCs w:val="40"/>
        </w:rPr>
        <w:t>’UOMO</w:t>
      </w:r>
      <w:r w:rsidR="00D36849" w:rsidRPr="009A4873">
        <w:rPr>
          <w:rFonts w:asciiTheme="minorHAnsi" w:hAnsiTheme="minorHAnsi" w:cs="Times"/>
          <w:b/>
          <w:sz w:val="40"/>
          <w:szCs w:val="40"/>
        </w:rPr>
        <w:t xml:space="preserve"> </w:t>
      </w:r>
      <w:r w:rsidR="00796A9A" w:rsidRPr="009A4873">
        <w:rPr>
          <w:rFonts w:asciiTheme="minorHAnsi" w:hAnsiTheme="minorHAnsi" w:cs="Times"/>
          <w:b/>
          <w:sz w:val="40"/>
          <w:szCs w:val="40"/>
        </w:rPr>
        <w:t>CAMBIA</w:t>
      </w:r>
      <w:r w:rsidR="00D36849" w:rsidRPr="009A4873">
        <w:rPr>
          <w:rFonts w:asciiTheme="minorHAnsi" w:hAnsiTheme="minorHAnsi" w:cs="Times"/>
          <w:b/>
          <w:sz w:val="40"/>
          <w:szCs w:val="40"/>
        </w:rPr>
        <w:t xml:space="preserve"> </w:t>
      </w:r>
      <w:r w:rsidR="00796A9A" w:rsidRPr="009A4873">
        <w:rPr>
          <w:rFonts w:asciiTheme="minorHAnsi" w:hAnsiTheme="minorHAnsi" w:cs="Times"/>
          <w:b/>
          <w:sz w:val="40"/>
          <w:szCs w:val="40"/>
        </w:rPr>
        <w:t>ILCLIMA,</w:t>
      </w:r>
      <w:r w:rsidRPr="009A4873">
        <w:rPr>
          <w:rFonts w:asciiTheme="minorHAnsi" w:hAnsiTheme="minorHAnsi" w:cs="Times"/>
          <w:b/>
          <w:sz w:val="40"/>
          <w:szCs w:val="40"/>
        </w:rPr>
        <w:t xml:space="preserve"> </w:t>
      </w:r>
      <w:r w:rsidR="00796A9A" w:rsidRPr="009A4873">
        <w:rPr>
          <w:rFonts w:asciiTheme="minorHAnsi" w:hAnsiTheme="minorHAnsi" w:cs="Times"/>
          <w:b/>
          <w:sz w:val="40"/>
          <w:szCs w:val="40"/>
        </w:rPr>
        <w:t>IL</w:t>
      </w:r>
      <w:r w:rsidR="0029737E" w:rsidRPr="009A4873">
        <w:rPr>
          <w:rFonts w:asciiTheme="minorHAnsi" w:hAnsiTheme="minorHAnsi" w:cs="Times"/>
          <w:b/>
          <w:sz w:val="40"/>
          <w:szCs w:val="40"/>
        </w:rPr>
        <w:t xml:space="preserve"> </w:t>
      </w:r>
      <w:r w:rsidR="00796A9A" w:rsidRPr="009A4873">
        <w:rPr>
          <w:rFonts w:asciiTheme="minorHAnsi" w:hAnsiTheme="minorHAnsi" w:cs="Times"/>
          <w:b/>
          <w:sz w:val="40"/>
          <w:szCs w:val="40"/>
        </w:rPr>
        <w:t>CLIMA</w:t>
      </w:r>
      <w:r w:rsidR="0029737E" w:rsidRPr="009A4873">
        <w:rPr>
          <w:rFonts w:asciiTheme="minorHAnsi" w:hAnsiTheme="minorHAnsi" w:cs="Times"/>
          <w:b/>
          <w:sz w:val="40"/>
          <w:szCs w:val="40"/>
        </w:rPr>
        <w:t xml:space="preserve"> </w:t>
      </w:r>
      <w:r w:rsidR="0058490A" w:rsidRPr="009A4873">
        <w:rPr>
          <w:rFonts w:asciiTheme="minorHAnsi" w:hAnsiTheme="minorHAnsi" w:cs="Times"/>
          <w:b/>
          <w:sz w:val="40"/>
          <w:szCs w:val="40"/>
        </w:rPr>
        <w:t>CAMBIA</w:t>
      </w:r>
      <w:r w:rsidR="0029737E" w:rsidRPr="009A4873">
        <w:rPr>
          <w:rFonts w:asciiTheme="minorHAnsi" w:hAnsiTheme="minorHAnsi" w:cs="Times"/>
          <w:b/>
          <w:sz w:val="40"/>
          <w:szCs w:val="40"/>
        </w:rPr>
        <w:t xml:space="preserve"> </w:t>
      </w:r>
      <w:r w:rsidR="0058490A" w:rsidRPr="009A4873">
        <w:rPr>
          <w:rFonts w:asciiTheme="minorHAnsi" w:hAnsiTheme="minorHAnsi" w:cs="Times"/>
          <w:b/>
          <w:sz w:val="40"/>
          <w:szCs w:val="40"/>
        </w:rPr>
        <w:t>L’UOMO</w:t>
      </w:r>
    </w:p>
    <w:p w14:paraId="71C483ED" w14:textId="77777777" w:rsidR="007447D2" w:rsidRPr="009A4873" w:rsidRDefault="007447D2" w:rsidP="00744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b/>
          <w:sz w:val="26"/>
          <w:szCs w:val="26"/>
        </w:rPr>
      </w:pPr>
    </w:p>
    <w:p w14:paraId="459D3F2C" w14:textId="14123DAE" w:rsidR="0058490A" w:rsidRPr="009A4873" w:rsidRDefault="007447D2" w:rsidP="00744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sz w:val="32"/>
          <w:szCs w:val="32"/>
        </w:rPr>
      </w:pPr>
      <w:r w:rsidRPr="009A4873">
        <w:rPr>
          <w:rFonts w:asciiTheme="minorHAnsi" w:hAnsiTheme="minorHAnsi" w:cs="Times"/>
          <w:sz w:val="32"/>
          <w:szCs w:val="32"/>
        </w:rPr>
        <w:t xml:space="preserve">Lectio </w:t>
      </w:r>
      <w:proofErr w:type="spellStart"/>
      <w:r w:rsidRPr="009A4873">
        <w:rPr>
          <w:rFonts w:asciiTheme="minorHAnsi" w:hAnsiTheme="minorHAnsi" w:cs="Times"/>
          <w:sz w:val="32"/>
          <w:szCs w:val="32"/>
        </w:rPr>
        <w:t>Magistralis</w:t>
      </w:r>
      <w:proofErr w:type="spellEnd"/>
      <w:r w:rsidRPr="009A4873">
        <w:rPr>
          <w:rFonts w:asciiTheme="minorHAnsi" w:hAnsiTheme="minorHAnsi" w:cs="Times"/>
          <w:sz w:val="32"/>
          <w:szCs w:val="32"/>
        </w:rPr>
        <w:t xml:space="preserve"> </w:t>
      </w:r>
      <w:r w:rsidR="0058490A" w:rsidRPr="009A4873">
        <w:rPr>
          <w:rFonts w:asciiTheme="minorHAnsi" w:hAnsiTheme="minorHAnsi" w:cs="Times"/>
          <w:sz w:val="32"/>
          <w:szCs w:val="32"/>
        </w:rPr>
        <w:t>Prof.</w:t>
      </w:r>
      <w:r w:rsidRPr="009A4873">
        <w:rPr>
          <w:rFonts w:asciiTheme="minorHAnsi" w:hAnsiTheme="minorHAnsi" w:cs="Times"/>
          <w:sz w:val="32"/>
          <w:szCs w:val="32"/>
        </w:rPr>
        <w:t xml:space="preserve"> </w:t>
      </w:r>
      <w:r w:rsidR="0058490A" w:rsidRPr="009A4873">
        <w:rPr>
          <w:rFonts w:asciiTheme="minorHAnsi" w:hAnsiTheme="minorHAnsi" w:cs="Times"/>
          <w:sz w:val="32"/>
          <w:szCs w:val="32"/>
        </w:rPr>
        <w:t>FRANK</w:t>
      </w:r>
      <w:r w:rsidRPr="009A4873">
        <w:rPr>
          <w:rFonts w:asciiTheme="minorHAnsi" w:hAnsiTheme="minorHAnsi" w:cs="Times"/>
          <w:sz w:val="32"/>
          <w:szCs w:val="32"/>
        </w:rPr>
        <w:t xml:space="preserve"> </w:t>
      </w:r>
      <w:r w:rsidR="0058490A" w:rsidRPr="009A4873">
        <w:rPr>
          <w:rFonts w:asciiTheme="minorHAnsi" w:hAnsiTheme="minorHAnsi" w:cs="Times"/>
          <w:sz w:val="32"/>
          <w:szCs w:val="32"/>
        </w:rPr>
        <w:t>RAES</w:t>
      </w:r>
      <w:r w:rsidR="00796A9A" w:rsidRPr="009A4873">
        <w:rPr>
          <w:rFonts w:asciiTheme="minorHAnsi" w:hAnsiTheme="minorHAnsi" w:cs="Times"/>
          <w:sz w:val="32"/>
          <w:szCs w:val="32"/>
        </w:rPr>
        <w:t xml:space="preserve"> </w:t>
      </w:r>
      <w:r w:rsidR="0058490A" w:rsidRPr="009A4873">
        <w:rPr>
          <w:rFonts w:asciiTheme="minorHAnsi" w:hAnsiTheme="minorHAnsi" w:cs="Times"/>
          <w:sz w:val="32"/>
          <w:szCs w:val="32"/>
        </w:rPr>
        <w:t>-</w:t>
      </w:r>
      <w:r w:rsidRPr="009A4873">
        <w:rPr>
          <w:rFonts w:asciiTheme="minorHAnsi" w:hAnsiTheme="minorHAnsi" w:cs="Times"/>
          <w:sz w:val="32"/>
          <w:szCs w:val="32"/>
        </w:rPr>
        <w:t xml:space="preserve"> </w:t>
      </w:r>
      <w:r w:rsidR="0058490A" w:rsidRPr="009A4873">
        <w:rPr>
          <w:rFonts w:asciiTheme="minorHAnsi" w:hAnsiTheme="minorHAnsi" w:cs="Times"/>
          <w:sz w:val="32"/>
          <w:szCs w:val="32"/>
        </w:rPr>
        <w:t>climatologo</w:t>
      </w:r>
    </w:p>
    <w:p w14:paraId="5A4DB278" w14:textId="77777777" w:rsidR="007447D2" w:rsidRPr="009A4873" w:rsidRDefault="007447D2" w:rsidP="00224F5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sz w:val="38"/>
          <w:szCs w:val="38"/>
        </w:rPr>
      </w:pPr>
    </w:p>
    <w:p w14:paraId="3C8D4816" w14:textId="17520097" w:rsidR="0058490A" w:rsidRPr="009A4873" w:rsidRDefault="00224F5C" w:rsidP="00224F5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b/>
          <w:sz w:val="32"/>
          <w:szCs w:val="32"/>
        </w:rPr>
      </w:pPr>
      <w:r w:rsidRPr="009A4873">
        <w:rPr>
          <w:rFonts w:asciiTheme="minorHAnsi" w:hAnsiTheme="minorHAnsi" w:cs="Times"/>
          <w:b/>
          <w:sz w:val="32"/>
          <w:szCs w:val="32"/>
        </w:rPr>
        <w:t xml:space="preserve">B- </w:t>
      </w:r>
      <w:r w:rsidR="0058490A" w:rsidRPr="009A4873">
        <w:rPr>
          <w:rFonts w:asciiTheme="minorHAnsi" w:hAnsiTheme="minorHAnsi" w:cs="Times"/>
          <w:b/>
          <w:sz w:val="32"/>
          <w:szCs w:val="32"/>
        </w:rPr>
        <w:t>ESPERIENZE</w:t>
      </w:r>
      <w:r w:rsidR="007447D2" w:rsidRPr="009A4873">
        <w:rPr>
          <w:rFonts w:asciiTheme="minorHAnsi" w:hAnsiTheme="minorHAnsi" w:cs="Times"/>
          <w:b/>
          <w:sz w:val="32"/>
          <w:szCs w:val="32"/>
        </w:rPr>
        <w:t xml:space="preserve"> </w:t>
      </w:r>
      <w:r w:rsidR="0058490A" w:rsidRPr="009A4873">
        <w:rPr>
          <w:rFonts w:asciiTheme="minorHAnsi" w:hAnsiTheme="minorHAnsi" w:cs="Times"/>
          <w:b/>
          <w:sz w:val="32"/>
          <w:szCs w:val="32"/>
        </w:rPr>
        <w:t>DI</w:t>
      </w:r>
      <w:r w:rsidR="007447D2" w:rsidRPr="009A4873">
        <w:rPr>
          <w:rFonts w:asciiTheme="minorHAnsi" w:hAnsiTheme="minorHAnsi" w:cs="Times"/>
          <w:b/>
          <w:sz w:val="32"/>
          <w:szCs w:val="32"/>
        </w:rPr>
        <w:t xml:space="preserve"> </w:t>
      </w:r>
      <w:r w:rsidR="0058490A" w:rsidRPr="009A4873">
        <w:rPr>
          <w:rFonts w:asciiTheme="minorHAnsi" w:hAnsiTheme="minorHAnsi" w:cs="Times"/>
          <w:b/>
          <w:sz w:val="32"/>
          <w:szCs w:val="32"/>
        </w:rPr>
        <w:t>EDUCAZIONE</w:t>
      </w:r>
      <w:r w:rsidR="007447D2" w:rsidRPr="009A4873">
        <w:rPr>
          <w:rFonts w:asciiTheme="minorHAnsi" w:hAnsiTheme="minorHAnsi" w:cs="Times"/>
          <w:b/>
          <w:sz w:val="32"/>
          <w:szCs w:val="32"/>
        </w:rPr>
        <w:t xml:space="preserve"> </w:t>
      </w:r>
      <w:r w:rsidR="0058490A" w:rsidRPr="009A4873">
        <w:rPr>
          <w:rFonts w:asciiTheme="minorHAnsi" w:hAnsiTheme="minorHAnsi" w:cs="Times"/>
          <w:b/>
          <w:sz w:val="32"/>
          <w:szCs w:val="32"/>
        </w:rPr>
        <w:t>AMBIENTALE</w:t>
      </w:r>
      <w:r w:rsidRPr="009A4873">
        <w:rPr>
          <w:rFonts w:asciiTheme="minorHAnsi" w:hAnsiTheme="minorHAnsi" w:cs="Times"/>
          <w:b/>
          <w:sz w:val="32"/>
          <w:szCs w:val="32"/>
        </w:rPr>
        <w:t xml:space="preserve"> dalle Scuole e dagli Enti</w:t>
      </w:r>
    </w:p>
    <w:p w14:paraId="52835F9D" w14:textId="77777777" w:rsidR="007447D2" w:rsidRPr="009A4873" w:rsidRDefault="007447D2" w:rsidP="00744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sz w:val="32"/>
          <w:szCs w:val="32"/>
        </w:rPr>
      </w:pPr>
    </w:p>
    <w:p w14:paraId="0A9F870E" w14:textId="77777777" w:rsidR="0058490A" w:rsidRPr="009A4873" w:rsidRDefault="0058490A" w:rsidP="00224F5C">
      <w:pPr>
        <w:pStyle w:val="Paragrafoelenco"/>
        <w:spacing w:after="0" w:line="288" w:lineRule="auto"/>
        <w:ind w:left="0"/>
        <w:jc w:val="both"/>
        <w:rPr>
          <w:rFonts w:asciiTheme="minorHAnsi" w:hAnsiTheme="minorHAnsi"/>
          <w:i/>
          <w:color w:val="000000"/>
          <w:spacing w:val="4"/>
          <w:lang w:eastAsia="en-US"/>
        </w:rPr>
      </w:pPr>
    </w:p>
    <w:p w14:paraId="37E19F48" w14:textId="502EC69C" w:rsidR="007447D2" w:rsidRPr="009A4873" w:rsidRDefault="00224F5C" w:rsidP="00224F5C">
      <w:pPr>
        <w:widowControl w:val="0"/>
        <w:autoSpaceDE w:val="0"/>
        <w:autoSpaceDN w:val="0"/>
        <w:adjustRightInd w:val="0"/>
        <w:spacing w:after="240" w:line="240" w:lineRule="auto"/>
        <w:rPr>
          <w:rFonts w:asciiTheme="minorHAnsi" w:hAnsiTheme="minorHAnsi" w:cs="Times"/>
          <w:b/>
          <w:sz w:val="36"/>
          <w:szCs w:val="36"/>
        </w:rPr>
      </w:pPr>
      <w:r w:rsidRPr="009A4873">
        <w:rPr>
          <w:rFonts w:asciiTheme="minorHAnsi" w:hAnsiTheme="minorHAnsi" w:cs="Times"/>
          <w:b/>
          <w:sz w:val="36"/>
          <w:szCs w:val="36"/>
        </w:rPr>
        <w:t xml:space="preserve">C </w:t>
      </w:r>
      <w:r w:rsidR="009A4873">
        <w:rPr>
          <w:rFonts w:asciiTheme="minorHAnsi" w:hAnsiTheme="minorHAnsi" w:cs="Times"/>
          <w:b/>
          <w:sz w:val="36"/>
          <w:szCs w:val="36"/>
        </w:rPr>
        <w:t>–</w:t>
      </w:r>
      <w:r w:rsidRPr="009A4873">
        <w:rPr>
          <w:rFonts w:asciiTheme="minorHAnsi" w:hAnsiTheme="minorHAnsi" w:cs="Times"/>
          <w:b/>
          <w:sz w:val="36"/>
          <w:szCs w:val="36"/>
        </w:rPr>
        <w:t xml:space="preserve"> </w:t>
      </w:r>
      <w:r w:rsidR="007447D2" w:rsidRPr="009A4873">
        <w:rPr>
          <w:rFonts w:asciiTheme="minorHAnsi" w:hAnsiTheme="minorHAnsi" w:cs="Times"/>
          <w:b/>
          <w:sz w:val="36"/>
          <w:szCs w:val="36"/>
        </w:rPr>
        <w:t>LABORATORI</w:t>
      </w:r>
      <w:r w:rsidR="009A4873">
        <w:rPr>
          <w:rFonts w:asciiTheme="minorHAnsi" w:hAnsiTheme="minorHAnsi" w:cs="Times"/>
          <w:b/>
          <w:sz w:val="36"/>
          <w:szCs w:val="36"/>
        </w:rPr>
        <w:t xml:space="preserve"> ATTIVI</w:t>
      </w:r>
    </w:p>
    <w:p w14:paraId="6300B464" w14:textId="2D862A50" w:rsidR="0029737E" w:rsidRPr="009A4873" w:rsidRDefault="0029737E" w:rsidP="0029737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inorHAnsi" w:hAnsiTheme="minorHAnsi" w:cs="Times"/>
          <w:b/>
          <w:sz w:val="24"/>
          <w:szCs w:val="24"/>
        </w:rPr>
      </w:pPr>
      <w:r w:rsidRPr="009A4873">
        <w:rPr>
          <w:rFonts w:asciiTheme="minorHAnsi" w:hAnsiTheme="minorHAnsi" w:cs="Times"/>
          <w:b/>
          <w:sz w:val="24"/>
          <w:szCs w:val="24"/>
        </w:rPr>
        <w:t>**</w:t>
      </w:r>
      <w:r w:rsidR="009A4873">
        <w:rPr>
          <w:rFonts w:asciiTheme="minorHAnsi" w:hAnsiTheme="minorHAnsi" w:cs="Times"/>
          <w:b/>
          <w:sz w:val="24"/>
          <w:szCs w:val="24"/>
        </w:rPr>
        <w:t>*</w:t>
      </w:r>
    </w:p>
    <w:p w14:paraId="6294B9CB" w14:textId="3DE61442" w:rsidR="007447D2" w:rsidRPr="009A4873" w:rsidRDefault="007447D2" w:rsidP="000F429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inorHAnsi" w:hAnsiTheme="minorHAnsi" w:cs="Times"/>
          <w:sz w:val="24"/>
          <w:szCs w:val="24"/>
        </w:rPr>
      </w:pPr>
      <w:r w:rsidRPr="009A4873">
        <w:rPr>
          <w:rFonts w:asciiTheme="minorHAnsi" w:hAnsiTheme="minorHAnsi" w:cs="Times"/>
          <w:sz w:val="26"/>
          <w:szCs w:val="26"/>
        </w:rPr>
        <w:t>13.0</w:t>
      </w:r>
      <w:r w:rsidR="000F4299" w:rsidRPr="009A4873">
        <w:rPr>
          <w:rFonts w:asciiTheme="minorHAnsi" w:hAnsiTheme="minorHAnsi" w:cs="Times"/>
          <w:sz w:val="26"/>
          <w:szCs w:val="26"/>
        </w:rPr>
        <w:t>0</w:t>
      </w:r>
      <w:r w:rsidRPr="009A4873">
        <w:rPr>
          <w:rFonts w:asciiTheme="minorHAnsi" w:hAnsiTheme="minorHAnsi" w:cs="Times"/>
          <w:sz w:val="26"/>
          <w:szCs w:val="26"/>
        </w:rPr>
        <w:t>–14.30</w:t>
      </w:r>
      <w:r w:rsidR="000F4299" w:rsidRPr="009A4873">
        <w:rPr>
          <w:rFonts w:asciiTheme="minorHAnsi" w:hAnsiTheme="minorHAnsi" w:cs="Times"/>
          <w:sz w:val="26"/>
          <w:szCs w:val="26"/>
        </w:rPr>
        <w:t xml:space="preserve">  </w:t>
      </w:r>
      <w:r w:rsidRPr="009A4873">
        <w:rPr>
          <w:rFonts w:asciiTheme="minorHAnsi" w:hAnsiTheme="minorHAnsi" w:cs="Times"/>
          <w:b/>
          <w:sz w:val="38"/>
          <w:szCs w:val="38"/>
        </w:rPr>
        <w:t>Buf</w:t>
      </w:r>
      <w:r w:rsidR="000F4299" w:rsidRPr="009A4873">
        <w:rPr>
          <w:rFonts w:asciiTheme="minorHAnsi" w:hAnsiTheme="minorHAnsi" w:cs="Times"/>
          <w:b/>
          <w:sz w:val="38"/>
          <w:szCs w:val="38"/>
        </w:rPr>
        <w:t>f</w:t>
      </w:r>
      <w:r w:rsidRPr="009A4873">
        <w:rPr>
          <w:rFonts w:asciiTheme="minorHAnsi" w:hAnsiTheme="minorHAnsi" w:cs="Times"/>
          <w:b/>
          <w:sz w:val="38"/>
          <w:szCs w:val="38"/>
        </w:rPr>
        <w:t>et</w:t>
      </w:r>
      <w:r w:rsidR="0029737E" w:rsidRPr="009A4873">
        <w:rPr>
          <w:rFonts w:asciiTheme="minorHAnsi" w:hAnsiTheme="minorHAnsi" w:cs="Times"/>
          <w:b/>
          <w:sz w:val="38"/>
          <w:szCs w:val="38"/>
        </w:rPr>
        <w:t>: si mangia sano e senza plastica</w:t>
      </w:r>
    </w:p>
    <w:p w14:paraId="7EA89BC6" w14:textId="584F6E57" w:rsidR="007447D2" w:rsidRPr="009A4873" w:rsidRDefault="007447D2" w:rsidP="000F429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inorHAnsi" w:hAnsiTheme="minorHAnsi" w:cs="Times"/>
          <w:i/>
          <w:sz w:val="28"/>
          <w:szCs w:val="28"/>
        </w:rPr>
      </w:pPr>
      <w:r w:rsidRPr="009A4873">
        <w:rPr>
          <w:rFonts w:asciiTheme="minorHAnsi" w:hAnsiTheme="minorHAnsi" w:cs="Times"/>
          <w:i/>
          <w:sz w:val="28"/>
          <w:szCs w:val="28"/>
        </w:rPr>
        <w:t>Durante</w:t>
      </w:r>
      <w:r w:rsidR="000F4299" w:rsidRPr="009A4873">
        <w:rPr>
          <w:rFonts w:asciiTheme="minorHAnsi" w:hAnsiTheme="minorHAnsi" w:cs="Times"/>
          <w:i/>
          <w:sz w:val="28"/>
          <w:szCs w:val="28"/>
        </w:rPr>
        <w:t xml:space="preserve"> l’intervallo </w:t>
      </w:r>
      <w:r w:rsidRPr="009A4873">
        <w:rPr>
          <w:rFonts w:asciiTheme="minorHAnsi" w:hAnsiTheme="minorHAnsi" w:cs="Times"/>
          <w:i/>
          <w:sz w:val="28"/>
          <w:szCs w:val="28"/>
        </w:rPr>
        <w:t>di</w:t>
      </w:r>
      <w:r w:rsidR="000F4299" w:rsidRPr="009A4873">
        <w:rPr>
          <w:rFonts w:asciiTheme="minorHAnsi" w:hAnsiTheme="minorHAnsi" w:cs="Times"/>
          <w:i/>
          <w:sz w:val="28"/>
          <w:szCs w:val="28"/>
        </w:rPr>
        <w:t xml:space="preserve"> </w:t>
      </w:r>
      <w:r w:rsidRPr="009A4873">
        <w:rPr>
          <w:rFonts w:asciiTheme="minorHAnsi" w:hAnsiTheme="minorHAnsi" w:cs="Times"/>
          <w:i/>
          <w:sz w:val="28"/>
          <w:szCs w:val="28"/>
        </w:rPr>
        <w:t>pranzo:</w:t>
      </w:r>
      <w:r w:rsidR="000F4299" w:rsidRPr="009A4873">
        <w:rPr>
          <w:rFonts w:asciiTheme="minorHAnsi" w:hAnsiTheme="minorHAnsi" w:cs="Times"/>
          <w:i/>
          <w:sz w:val="28"/>
          <w:szCs w:val="28"/>
        </w:rPr>
        <w:t xml:space="preserve"> </w:t>
      </w:r>
      <w:r w:rsidRPr="009A4873">
        <w:rPr>
          <w:rFonts w:asciiTheme="minorHAnsi" w:hAnsiTheme="minorHAnsi" w:cs="Times"/>
          <w:i/>
          <w:sz w:val="28"/>
          <w:szCs w:val="28"/>
        </w:rPr>
        <w:t>proiezione</w:t>
      </w:r>
      <w:r w:rsidR="000F4299" w:rsidRPr="009A4873">
        <w:rPr>
          <w:rFonts w:asciiTheme="minorHAnsi" w:hAnsiTheme="minorHAnsi" w:cs="Times"/>
          <w:i/>
          <w:sz w:val="28"/>
          <w:szCs w:val="28"/>
        </w:rPr>
        <w:t xml:space="preserve"> di </w:t>
      </w:r>
      <w:r w:rsidRPr="009A4873">
        <w:rPr>
          <w:rFonts w:asciiTheme="minorHAnsi" w:hAnsiTheme="minorHAnsi" w:cs="Times"/>
          <w:i/>
          <w:sz w:val="28"/>
          <w:szCs w:val="28"/>
        </w:rPr>
        <w:t>filmati</w:t>
      </w:r>
      <w:r w:rsidR="000F4299" w:rsidRPr="009A4873">
        <w:rPr>
          <w:rFonts w:asciiTheme="minorHAnsi" w:hAnsiTheme="minorHAnsi" w:cs="Times"/>
          <w:i/>
          <w:sz w:val="28"/>
          <w:szCs w:val="28"/>
        </w:rPr>
        <w:t xml:space="preserve"> </w:t>
      </w:r>
      <w:r w:rsidRPr="009A4873">
        <w:rPr>
          <w:rFonts w:asciiTheme="minorHAnsi" w:hAnsiTheme="minorHAnsi" w:cs="Times"/>
          <w:i/>
          <w:sz w:val="28"/>
          <w:szCs w:val="28"/>
        </w:rPr>
        <w:t>prodot</w:t>
      </w:r>
      <w:r w:rsidR="000F4299" w:rsidRPr="009A4873">
        <w:rPr>
          <w:rFonts w:asciiTheme="minorHAnsi" w:hAnsiTheme="minorHAnsi" w:cs="Times"/>
          <w:i/>
          <w:sz w:val="28"/>
          <w:szCs w:val="28"/>
        </w:rPr>
        <w:t>t</w:t>
      </w:r>
      <w:r w:rsidRPr="009A4873">
        <w:rPr>
          <w:rFonts w:asciiTheme="minorHAnsi" w:hAnsiTheme="minorHAnsi" w:cs="Times"/>
          <w:i/>
          <w:sz w:val="28"/>
          <w:szCs w:val="28"/>
        </w:rPr>
        <w:t>i</w:t>
      </w:r>
      <w:r w:rsidR="000F4299" w:rsidRPr="009A4873">
        <w:rPr>
          <w:rFonts w:asciiTheme="minorHAnsi" w:hAnsiTheme="minorHAnsi" w:cs="Times"/>
          <w:i/>
          <w:sz w:val="28"/>
          <w:szCs w:val="28"/>
        </w:rPr>
        <w:t xml:space="preserve"> </w:t>
      </w:r>
      <w:r w:rsidRPr="009A4873">
        <w:rPr>
          <w:rFonts w:asciiTheme="minorHAnsi" w:hAnsiTheme="minorHAnsi" w:cs="Times"/>
          <w:i/>
          <w:sz w:val="28"/>
          <w:szCs w:val="28"/>
        </w:rPr>
        <w:t>dal</w:t>
      </w:r>
      <w:r w:rsidR="000F4299" w:rsidRPr="009A4873">
        <w:rPr>
          <w:rFonts w:asciiTheme="minorHAnsi" w:hAnsiTheme="minorHAnsi" w:cs="Times"/>
          <w:i/>
          <w:sz w:val="28"/>
          <w:szCs w:val="28"/>
        </w:rPr>
        <w:t>l</w:t>
      </w:r>
      <w:r w:rsidRPr="009A4873">
        <w:rPr>
          <w:rFonts w:asciiTheme="minorHAnsi" w:hAnsiTheme="minorHAnsi" w:cs="Times"/>
          <w:i/>
          <w:sz w:val="28"/>
          <w:szCs w:val="28"/>
        </w:rPr>
        <w:t>e</w:t>
      </w:r>
      <w:r w:rsidR="000F4299" w:rsidRPr="009A4873">
        <w:rPr>
          <w:rFonts w:asciiTheme="minorHAnsi" w:hAnsiTheme="minorHAnsi" w:cs="Times"/>
          <w:i/>
          <w:sz w:val="28"/>
          <w:szCs w:val="28"/>
        </w:rPr>
        <w:t xml:space="preserve"> </w:t>
      </w:r>
      <w:r w:rsidRPr="009A4873">
        <w:rPr>
          <w:rFonts w:asciiTheme="minorHAnsi" w:hAnsiTheme="minorHAnsi" w:cs="Times"/>
          <w:i/>
          <w:sz w:val="28"/>
          <w:szCs w:val="28"/>
        </w:rPr>
        <w:t>scuole</w:t>
      </w:r>
      <w:r w:rsidR="000F4299" w:rsidRPr="009A4873">
        <w:rPr>
          <w:rFonts w:asciiTheme="minorHAnsi" w:hAnsiTheme="minorHAnsi" w:cs="Times"/>
          <w:i/>
          <w:sz w:val="28"/>
          <w:szCs w:val="28"/>
        </w:rPr>
        <w:t xml:space="preserve"> </w:t>
      </w:r>
      <w:r w:rsidRPr="009A4873">
        <w:rPr>
          <w:rFonts w:asciiTheme="minorHAnsi" w:hAnsiTheme="minorHAnsi" w:cs="Times"/>
          <w:i/>
          <w:sz w:val="28"/>
          <w:szCs w:val="28"/>
        </w:rPr>
        <w:t>e</w:t>
      </w:r>
      <w:r w:rsidR="000F4299" w:rsidRPr="009A4873">
        <w:rPr>
          <w:rFonts w:asciiTheme="minorHAnsi" w:hAnsiTheme="minorHAnsi" w:cs="Times"/>
          <w:i/>
          <w:sz w:val="28"/>
          <w:szCs w:val="28"/>
        </w:rPr>
        <w:t xml:space="preserve"> </w:t>
      </w:r>
      <w:r w:rsidRPr="009A4873">
        <w:rPr>
          <w:rFonts w:asciiTheme="minorHAnsi" w:hAnsiTheme="minorHAnsi" w:cs="Times"/>
          <w:i/>
          <w:sz w:val="28"/>
          <w:szCs w:val="28"/>
        </w:rPr>
        <w:t>istituzioni</w:t>
      </w:r>
    </w:p>
    <w:p w14:paraId="2798396B" w14:textId="15DF7B04" w:rsidR="0029737E" w:rsidRPr="009A4873" w:rsidRDefault="0029737E" w:rsidP="000F429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inorHAnsi" w:hAnsiTheme="minorHAnsi" w:cs="Times"/>
          <w:i/>
          <w:sz w:val="28"/>
          <w:szCs w:val="28"/>
        </w:rPr>
      </w:pPr>
      <w:r w:rsidRPr="009A4873">
        <w:rPr>
          <w:rFonts w:asciiTheme="minorHAnsi" w:hAnsiTheme="minorHAnsi" w:cs="Times"/>
          <w:i/>
          <w:sz w:val="28"/>
          <w:szCs w:val="28"/>
        </w:rPr>
        <w:t>***</w:t>
      </w:r>
    </w:p>
    <w:p w14:paraId="256D04E0" w14:textId="1DEFF00A" w:rsidR="007447D2" w:rsidRPr="009A4873" w:rsidRDefault="000F4299" w:rsidP="00224F5C">
      <w:pPr>
        <w:widowControl w:val="0"/>
        <w:autoSpaceDE w:val="0"/>
        <w:autoSpaceDN w:val="0"/>
        <w:adjustRightInd w:val="0"/>
        <w:spacing w:after="240" w:line="240" w:lineRule="auto"/>
        <w:rPr>
          <w:rFonts w:asciiTheme="minorHAnsi" w:hAnsiTheme="minorHAnsi" w:cs="Times"/>
          <w:b/>
          <w:sz w:val="32"/>
          <w:szCs w:val="32"/>
        </w:rPr>
      </w:pPr>
      <w:r w:rsidRPr="009A4873">
        <w:rPr>
          <w:rFonts w:asciiTheme="minorHAnsi" w:hAnsiTheme="minorHAnsi" w:cs="Times"/>
          <w:b/>
          <w:sz w:val="32"/>
          <w:szCs w:val="32"/>
        </w:rPr>
        <w:t>POMERIGGIO</w:t>
      </w:r>
      <w:r w:rsidR="00224F5C" w:rsidRPr="009A4873">
        <w:rPr>
          <w:rFonts w:asciiTheme="minorHAnsi" w:hAnsiTheme="minorHAnsi" w:cs="Times"/>
          <w:b/>
          <w:sz w:val="32"/>
          <w:szCs w:val="32"/>
        </w:rPr>
        <w:t>:</w:t>
      </w:r>
      <w:r w:rsidR="00224F5C" w:rsidRPr="009A4873">
        <w:rPr>
          <w:rFonts w:asciiTheme="minorHAnsi" w:hAnsiTheme="minorHAnsi" w:cs="Times"/>
          <w:sz w:val="32"/>
          <w:szCs w:val="32"/>
        </w:rPr>
        <w:t xml:space="preserve"> </w:t>
      </w:r>
      <w:r w:rsidR="009A4873" w:rsidRPr="009A4873">
        <w:rPr>
          <w:rFonts w:asciiTheme="minorHAnsi" w:hAnsiTheme="minorHAnsi" w:cs="Times"/>
          <w:sz w:val="32"/>
          <w:szCs w:val="32"/>
        </w:rPr>
        <w:t xml:space="preserve">14.40 – 17-30 </w:t>
      </w:r>
      <w:r w:rsidRPr="009A4873">
        <w:rPr>
          <w:rFonts w:asciiTheme="minorHAnsi" w:hAnsiTheme="minorHAnsi" w:cs="Times"/>
          <w:sz w:val="32"/>
          <w:szCs w:val="32"/>
        </w:rPr>
        <w:t xml:space="preserve"> </w:t>
      </w:r>
      <w:r w:rsidRPr="009A4873">
        <w:rPr>
          <w:rFonts w:asciiTheme="minorHAnsi" w:hAnsiTheme="minorHAnsi" w:cs="Times"/>
          <w:b/>
          <w:sz w:val="32"/>
          <w:szCs w:val="32"/>
        </w:rPr>
        <w:t>WORKSHOP DELLE SCUOLE BRESCIANE</w:t>
      </w:r>
    </w:p>
    <w:p w14:paraId="4E5BF821" w14:textId="0ACDB9C6" w:rsidR="009A4873" w:rsidRPr="009A4873" w:rsidRDefault="007447D2" w:rsidP="009A487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rPr>
          <w:rFonts w:asciiTheme="minorHAnsi" w:hAnsiTheme="minorHAnsi"/>
          <w:b/>
          <w:sz w:val="28"/>
          <w:szCs w:val="28"/>
        </w:rPr>
      </w:pPr>
      <w:r w:rsidRPr="009A4873">
        <w:rPr>
          <w:rFonts w:asciiTheme="minorHAnsi" w:hAnsiTheme="minorHAnsi"/>
          <w:b/>
          <w:sz w:val="28"/>
          <w:szCs w:val="28"/>
        </w:rPr>
        <w:t>AMBIENTE</w:t>
      </w:r>
      <w:r w:rsidR="000F4299" w:rsidRPr="009A4873">
        <w:rPr>
          <w:rFonts w:asciiTheme="minorHAnsi" w:hAnsiTheme="minorHAnsi"/>
          <w:b/>
          <w:sz w:val="28"/>
          <w:szCs w:val="28"/>
        </w:rPr>
        <w:t xml:space="preserve"> </w:t>
      </w:r>
      <w:r w:rsidRPr="009A4873">
        <w:rPr>
          <w:rFonts w:asciiTheme="minorHAnsi" w:hAnsiTheme="minorHAnsi"/>
          <w:b/>
          <w:sz w:val="28"/>
          <w:szCs w:val="28"/>
        </w:rPr>
        <w:t>ACQUA</w:t>
      </w:r>
      <w:r w:rsidR="000F4299" w:rsidRPr="009A4873">
        <w:rPr>
          <w:rFonts w:asciiTheme="minorHAnsi" w:hAnsiTheme="minorHAnsi"/>
          <w:b/>
          <w:sz w:val="28"/>
          <w:szCs w:val="28"/>
        </w:rPr>
        <w:t xml:space="preserve"> </w:t>
      </w:r>
      <w:r w:rsidRPr="009A4873">
        <w:rPr>
          <w:rFonts w:asciiTheme="minorHAnsi" w:hAnsiTheme="minorHAnsi"/>
          <w:b/>
          <w:sz w:val="28"/>
          <w:szCs w:val="28"/>
        </w:rPr>
        <w:t>E</w:t>
      </w:r>
      <w:r w:rsidR="000F4299" w:rsidRPr="009A4873">
        <w:rPr>
          <w:rFonts w:asciiTheme="minorHAnsi" w:hAnsiTheme="minorHAnsi"/>
          <w:b/>
          <w:sz w:val="28"/>
          <w:szCs w:val="28"/>
        </w:rPr>
        <w:t xml:space="preserve"> </w:t>
      </w:r>
      <w:r w:rsidRPr="009A4873">
        <w:rPr>
          <w:rFonts w:asciiTheme="minorHAnsi" w:hAnsiTheme="minorHAnsi"/>
          <w:b/>
          <w:sz w:val="28"/>
          <w:szCs w:val="28"/>
        </w:rPr>
        <w:t>NATURA</w:t>
      </w:r>
      <w:r w:rsidR="00833F71" w:rsidRPr="009A4873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9A4873">
        <w:rPr>
          <w:rFonts w:asciiTheme="minorHAnsi" w:hAnsiTheme="minorHAnsi"/>
          <w:sz w:val="28"/>
          <w:szCs w:val="28"/>
        </w:rPr>
        <w:t>Cordinano</w:t>
      </w:r>
      <w:proofErr w:type="spellEnd"/>
      <w:r w:rsidRPr="009A4873">
        <w:rPr>
          <w:rFonts w:asciiTheme="minorHAnsi" w:hAnsiTheme="minorHAnsi"/>
          <w:sz w:val="28"/>
          <w:szCs w:val="28"/>
        </w:rPr>
        <w:t>:</w:t>
      </w:r>
      <w:r w:rsidR="000F4299" w:rsidRPr="009A487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9A4873">
        <w:rPr>
          <w:rFonts w:asciiTheme="minorHAnsi" w:hAnsiTheme="minorHAnsi"/>
          <w:sz w:val="28"/>
          <w:szCs w:val="28"/>
        </w:rPr>
        <w:t>A.Lafranchi</w:t>
      </w:r>
      <w:proofErr w:type="spellEnd"/>
      <w:r w:rsidRPr="009A4873">
        <w:rPr>
          <w:rFonts w:asciiTheme="minorHAnsi" w:hAnsiTheme="minorHAnsi"/>
          <w:sz w:val="28"/>
          <w:szCs w:val="28"/>
        </w:rPr>
        <w:t>–</w:t>
      </w:r>
      <w:proofErr w:type="spellStart"/>
      <w:r w:rsidRPr="009A4873">
        <w:rPr>
          <w:rFonts w:asciiTheme="minorHAnsi" w:hAnsiTheme="minorHAnsi"/>
          <w:sz w:val="28"/>
          <w:szCs w:val="28"/>
        </w:rPr>
        <w:t>W.Gheda</w:t>
      </w:r>
      <w:proofErr w:type="spellEnd"/>
      <w:r w:rsidRPr="009A4873">
        <w:rPr>
          <w:rFonts w:asciiTheme="minorHAnsi" w:hAnsiTheme="minorHAnsi"/>
          <w:sz w:val="28"/>
          <w:szCs w:val="28"/>
        </w:rPr>
        <w:t>–</w:t>
      </w:r>
      <w:proofErr w:type="spellStart"/>
      <w:r w:rsidRPr="009A4873">
        <w:rPr>
          <w:rFonts w:asciiTheme="minorHAnsi" w:hAnsiTheme="minorHAnsi"/>
          <w:sz w:val="28"/>
          <w:szCs w:val="28"/>
        </w:rPr>
        <w:t>L.Pesapane</w:t>
      </w:r>
      <w:proofErr w:type="spellEnd"/>
    </w:p>
    <w:p w14:paraId="441F94A0" w14:textId="4857C0A1" w:rsidR="009A4873" w:rsidRPr="009A4873" w:rsidRDefault="007447D2" w:rsidP="009A487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rPr>
          <w:rFonts w:asciiTheme="minorHAnsi" w:hAnsiTheme="minorHAnsi"/>
          <w:b/>
          <w:sz w:val="28"/>
          <w:szCs w:val="28"/>
        </w:rPr>
      </w:pPr>
      <w:r w:rsidRPr="009A4873">
        <w:rPr>
          <w:rFonts w:asciiTheme="minorHAnsi" w:hAnsiTheme="minorHAnsi"/>
          <w:b/>
          <w:sz w:val="28"/>
          <w:szCs w:val="28"/>
        </w:rPr>
        <w:t>AMBIENTE</w:t>
      </w:r>
      <w:r w:rsidR="00833F71" w:rsidRPr="009A4873">
        <w:rPr>
          <w:rFonts w:asciiTheme="minorHAnsi" w:hAnsiTheme="minorHAnsi"/>
          <w:b/>
          <w:sz w:val="28"/>
          <w:szCs w:val="28"/>
        </w:rPr>
        <w:t xml:space="preserve"> </w:t>
      </w:r>
      <w:r w:rsidRPr="009A4873">
        <w:rPr>
          <w:rFonts w:asciiTheme="minorHAnsi" w:hAnsiTheme="minorHAnsi"/>
          <w:b/>
          <w:sz w:val="28"/>
          <w:szCs w:val="28"/>
        </w:rPr>
        <w:t>e</w:t>
      </w:r>
      <w:r w:rsidR="00833F71" w:rsidRPr="009A4873">
        <w:rPr>
          <w:rFonts w:asciiTheme="minorHAnsi" w:hAnsiTheme="minorHAnsi"/>
          <w:b/>
          <w:sz w:val="28"/>
          <w:szCs w:val="28"/>
        </w:rPr>
        <w:t xml:space="preserve"> </w:t>
      </w:r>
      <w:r w:rsidR="009A4873" w:rsidRPr="009A4873">
        <w:rPr>
          <w:rFonts w:asciiTheme="minorHAnsi" w:hAnsiTheme="minorHAnsi"/>
          <w:b/>
          <w:sz w:val="28"/>
          <w:szCs w:val="28"/>
        </w:rPr>
        <w:t>SOSTENIBILITÀ</w:t>
      </w:r>
      <w:r w:rsidRPr="009A4873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9A4873">
        <w:rPr>
          <w:rFonts w:asciiTheme="minorHAnsi" w:hAnsiTheme="minorHAnsi"/>
          <w:sz w:val="28"/>
          <w:szCs w:val="28"/>
        </w:rPr>
        <w:t>Co</w:t>
      </w:r>
      <w:r w:rsidR="00E11B4D" w:rsidRPr="009A4873">
        <w:rPr>
          <w:rFonts w:asciiTheme="minorHAnsi" w:hAnsiTheme="minorHAnsi"/>
          <w:sz w:val="28"/>
          <w:szCs w:val="28"/>
        </w:rPr>
        <w:t>o</w:t>
      </w:r>
      <w:r w:rsidRPr="009A4873">
        <w:rPr>
          <w:rFonts w:asciiTheme="minorHAnsi" w:hAnsiTheme="minorHAnsi"/>
          <w:sz w:val="28"/>
          <w:szCs w:val="28"/>
        </w:rPr>
        <w:t>rdinano:M.Sita-A.Scarano</w:t>
      </w:r>
      <w:proofErr w:type="spellEnd"/>
      <w:r w:rsidRPr="009A4873">
        <w:rPr>
          <w:rFonts w:asciiTheme="minorHAnsi" w:hAnsiTheme="minorHAnsi"/>
          <w:sz w:val="28"/>
          <w:szCs w:val="28"/>
        </w:rPr>
        <w:t>–</w:t>
      </w:r>
      <w:proofErr w:type="spellStart"/>
      <w:r w:rsidRPr="009A4873">
        <w:rPr>
          <w:rFonts w:asciiTheme="minorHAnsi" w:hAnsiTheme="minorHAnsi"/>
          <w:sz w:val="28"/>
          <w:szCs w:val="28"/>
        </w:rPr>
        <w:t>P.Costa</w:t>
      </w:r>
      <w:proofErr w:type="spellEnd"/>
    </w:p>
    <w:p w14:paraId="4D7B520A" w14:textId="2E66873E" w:rsidR="009A4873" w:rsidRPr="009A4873" w:rsidRDefault="007447D2" w:rsidP="009A487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rPr>
          <w:rFonts w:asciiTheme="minorHAnsi" w:hAnsiTheme="minorHAnsi"/>
          <w:b/>
          <w:sz w:val="28"/>
          <w:szCs w:val="28"/>
        </w:rPr>
      </w:pPr>
      <w:r w:rsidRPr="009A4873">
        <w:rPr>
          <w:rFonts w:asciiTheme="minorHAnsi" w:hAnsiTheme="minorHAnsi"/>
          <w:b/>
          <w:sz w:val="28"/>
          <w:szCs w:val="28"/>
        </w:rPr>
        <w:t>AMBIENTE</w:t>
      </w:r>
      <w:r w:rsidR="00833F71" w:rsidRPr="009A4873">
        <w:rPr>
          <w:rFonts w:asciiTheme="minorHAnsi" w:hAnsiTheme="minorHAnsi"/>
          <w:b/>
          <w:sz w:val="28"/>
          <w:szCs w:val="28"/>
        </w:rPr>
        <w:t xml:space="preserve"> </w:t>
      </w:r>
      <w:r w:rsidRPr="009A4873">
        <w:rPr>
          <w:rFonts w:asciiTheme="minorHAnsi" w:hAnsiTheme="minorHAnsi"/>
          <w:b/>
          <w:sz w:val="28"/>
          <w:szCs w:val="28"/>
        </w:rPr>
        <w:t>e</w:t>
      </w:r>
      <w:r w:rsidR="00833F71" w:rsidRPr="009A4873">
        <w:rPr>
          <w:rFonts w:asciiTheme="minorHAnsi" w:hAnsiTheme="minorHAnsi"/>
          <w:b/>
          <w:sz w:val="28"/>
          <w:szCs w:val="28"/>
        </w:rPr>
        <w:t xml:space="preserve"> </w:t>
      </w:r>
      <w:r w:rsidR="009A4873" w:rsidRPr="009A4873">
        <w:rPr>
          <w:rFonts w:asciiTheme="minorHAnsi" w:hAnsiTheme="minorHAnsi"/>
          <w:b/>
          <w:sz w:val="28"/>
          <w:szCs w:val="28"/>
        </w:rPr>
        <w:t>CITTADINANZA</w:t>
      </w:r>
      <w:r w:rsidRPr="009A4873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9A4873">
        <w:rPr>
          <w:rFonts w:asciiTheme="minorHAnsi" w:hAnsiTheme="minorHAnsi"/>
          <w:sz w:val="28"/>
          <w:szCs w:val="28"/>
        </w:rPr>
        <w:t>Co</w:t>
      </w:r>
      <w:r w:rsidR="00E11B4D" w:rsidRPr="009A4873">
        <w:rPr>
          <w:rFonts w:asciiTheme="minorHAnsi" w:hAnsiTheme="minorHAnsi"/>
          <w:sz w:val="28"/>
          <w:szCs w:val="28"/>
        </w:rPr>
        <w:t>o</w:t>
      </w:r>
      <w:r w:rsidRPr="009A4873">
        <w:rPr>
          <w:rFonts w:asciiTheme="minorHAnsi" w:hAnsiTheme="minorHAnsi"/>
          <w:sz w:val="28"/>
          <w:szCs w:val="28"/>
        </w:rPr>
        <w:t>rdinano:E.Savoldi-P.Micheli-Y.Zanoni</w:t>
      </w:r>
      <w:proofErr w:type="spellEnd"/>
    </w:p>
    <w:p w14:paraId="3B1CB32D" w14:textId="4B2A45B9" w:rsidR="007447D2" w:rsidRPr="009A4873" w:rsidRDefault="00833F71" w:rsidP="00833F71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sz w:val="28"/>
          <w:szCs w:val="28"/>
        </w:rPr>
      </w:pPr>
      <w:r w:rsidRPr="009A4873">
        <w:rPr>
          <w:rFonts w:asciiTheme="minorHAnsi" w:hAnsiTheme="minorHAnsi" w:cs="Times"/>
          <w:b/>
          <w:sz w:val="28"/>
          <w:szCs w:val="28"/>
        </w:rPr>
        <w:t xml:space="preserve">SCUOLE SUPERIORI PER L’AMBIENTE </w:t>
      </w:r>
      <w:r w:rsidR="007447D2" w:rsidRPr="009A4873">
        <w:rPr>
          <w:rFonts w:asciiTheme="minorHAnsi" w:hAnsiTheme="minorHAnsi" w:cs="Times"/>
          <w:sz w:val="28"/>
          <w:szCs w:val="28"/>
        </w:rPr>
        <w:t>Co</w:t>
      </w:r>
      <w:r w:rsidR="00DE67CD" w:rsidRPr="009A4873">
        <w:rPr>
          <w:rFonts w:asciiTheme="minorHAnsi" w:hAnsiTheme="minorHAnsi" w:cs="Times"/>
          <w:sz w:val="28"/>
          <w:szCs w:val="28"/>
        </w:rPr>
        <w:t>o</w:t>
      </w:r>
      <w:r w:rsidR="007447D2" w:rsidRPr="009A4873">
        <w:rPr>
          <w:rFonts w:asciiTheme="minorHAnsi" w:hAnsiTheme="minorHAnsi" w:cs="Times"/>
          <w:sz w:val="28"/>
          <w:szCs w:val="28"/>
        </w:rPr>
        <w:t>rdinano:</w:t>
      </w:r>
      <w:r w:rsidRPr="009A4873">
        <w:rPr>
          <w:rFonts w:asciiTheme="minorHAnsi" w:hAnsiTheme="minorHAnsi" w:cs="Times"/>
          <w:sz w:val="28"/>
          <w:szCs w:val="28"/>
        </w:rPr>
        <w:t xml:space="preserve">  </w:t>
      </w:r>
      <w:r w:rsidR="00DE67CD" w:rsidRPr="009A4873">
        <w:rPr>
          <w:rFonts w:asciiTheme="minorHAnsi" w:hAnsiTheme="minorHAnsi" w:cs="Times"/>
          <w:sz w:val="28"/>
          <w:szCs w:val="28"/>
        </w:rPr>
        <w:t>M. Peli-F. D</w:t>
      </w:r>
      <w:r w:rsidR="007447D2" w:rsidRPr="009A4873">
        <w:rPr>
          <w:rFonts w:asciiTheme="minorHAnsi" w:hAnsiTheme="minorHAnsi" w:cs="Times"/>
          <w:sz w:val="28"/>
          <w:szCs w:val="28"/>
        </w:rPr>
        <w:t>i</w:t>
      </w:r>
      <w:r w:rsidR="00DE67CD" w:rsidRPr="009A4873">
        <w:rPr>
          <w:rFonts w:asciiTheme="minorHAnsi" w:hAnsiTheme="minorHAnsi" w:cs="Times"/>
          <w:sz w:val="28"/>
          <w:szCs w:val="28"/>
        </w:rPr>
        <w:t xml:space="preserve"> C</w:t>
      </w:r>
      <w:r w:rsidR="007447D2" w:rsidRPr="009A4873">
        <w:rPr>
          <w:rFonts w:asciiTheme="minorHAnsi" w:hAnsiTheme="minorHAnsi" w:cs="Times"/>
          <w:sz w:val="28"/>
          <w:szCs w:val="28"/>
        </w:rPr>
        <w:t>osimo-</w:t>
      </w:r>
      <w:r w:rsidR="00DE67CD" w:rsidRPr="009A4873">
        <w:rPr>
          <w:rFonts w:asciiTheme="minorHAnsi" w:hAnsiTheme="minorHAnsi" w:cs="Times"/>
          <w:sz w:val="28"/>
          <w:szCs w:val="28"/>
        </w:rPr>
        <w:t xml:space="preserve"> P</w:t>
      </w:r>
      <w:r w:rsidR="007447D2" w:rsidRPr="009A4873">
        <w:rPr>
          <w:rFonts w:asciiTheme="minorHAnsi" w:hAnsiTheme="minorHAnsi" w:cs="Times"/>
          <w:sz w:val="28"/>
          <w:szCs w:val="28"/>
        </w:rPr>
        <w:t>.</w:t>
      </w:r>
      <w:r w:rsidR="00DE67CD" w:rsidRPr="009A4873">
        <w:rPr>
          <w:rFonts w:asciiTheme="minorHAnsi" w:hAnsiTheme="minorHAnsi" w:cs="Times"/>
          <w:b/>
          <w:sz w:val="28"/>
          <w:szCs w:val="28"/>
        </w:rPr>
        <w:t xml:space="preserve"> </w:t>
      </w:r>
      <w:proofErr w:type="spellStart"/>
      <w:r w:rsidR="00DE67CD" w:rsidRPr="009A4873">
        <w:rPr>
          <w:rFonts w:asciiTheme="minorHAnsi" w:hAnsiTheme="minorHAnsi" w:cs="Times"/>
          <w:sz w:val="28"/>
          <w:szCs w:val="28"/>
        </w:rPr>
        <w:t>M</w:t>
      </w:r>
      <w:r w:rsidR="007447D2" w:rsidRPr="009A4873">
        <w:rPr>
          <w:rFonts w:asciiTheme="minorHAnsi" w:hAnsiTheme="minorHAnsi" w:cs="Times"/>
          <w:sz w:val="28"/>
          <w:szCs w:val="28"/>
        </w:rPr>
        <w:t>aldina</w:t>
      </w:r>
      <w:proofErr w:type="spellEnd"/>
    </w:p>
    <w:p w14:paraId="2C9CCB13" w14:textId="21E65960" w:rsidR="006F1521" w:rsidRPr="009A4873" w:rsidRDefault="00DE67CD" w:rsidP="00DE67C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inorHAnsi" w:hAnsiTheme="minorHAnsi" w:cs="Times"/>
          <w:sz w:val="30"/>
          <w:szCs w:val="30"/>
        </w:rPr>
      </w:pPr>
      <w:r w:rsidRPr="009A4873">
        <w:rPr>
          <w:rFonts w:asciiTheme="minorHAnsi" w:hAnsiTheme="minorHAnsi" w:cs="Times"/>
          <w:sz w:val="30"/>
          <w:szCs w:val="30"/>
        </w:rPr>
        <w:t>***</w:t>
      </w:r>
    </w:p>
    <w:p w14:paraId="14F7FCAE" w14:textId="2FC1B249" w:rsidR="007447D2" w:rsidRPr="009A4873" w:rsidRDefault="009A4873" w:rsidP="007447D2">
      <w:pPr>
        <w:pStyle w:val="Paragrafoelenco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Fonts w:asciiTheme="minorHAnsi" w:hAnsiTheme="minorHAnsi"/>
          <w:b/>
          <w:color w:val="000000"/>
          <w:spacing w:val="4"/>
          <w:lang w:eastAsia="en-US"/>
        </w:rPr>
      </w:pPr>
      <w:r w:rsidRPr="009A4873">
        <w:rPr>
          <w:rFonts w:asciiTheme="minorHAnsi" w:hAnsiTheme="minorHAnsi"/>
          <w:b/>
          <w:color w:val="000000"/>
          <w:spacing w:val="4"/>
          <w:lang w:eastAsia="en-US"/>
        </w:rPr>
        <w:t xml:space="preserve">Pre4sentazione </w:t>
      </w:r>
      <w:r w:rsidR="006D4FE1" w:rsidRPr="009A4873">
        <w:rPr>
          <w:rFonts w:asciiTheme="minorHAnsi" w:hAnsiTheme="minorHAnsi"/>
          <w:b/>
          <w:color w:val="000000"/>
          <w:spacing w:val="4"/>
          <w:lang w:eastAsia="en-US"/>
        </w:rPr>
        <w:t>Rete Tematica di scopo</w:t>
      </w:r>
    </w:p>
    <w:p w14:paraId="7E576216" w14:textId="77777777" w:rsidR="007447D2" w:rsidRPr="009A4873" w:rsidRDefault="00DD2716" w:rsidP="007447D2">
      <w:pPr>
        <w:pStyle w:val="Paragrafoelenco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Fonts w:asciiTheme="minorHAnsi" w:hAnsiTheme="minorHAnsi"/>
          <w:b/>
          <w:color w:val="000000"/>
          <w:spacing w:val="4"/>
          <w:lang w:eastAsia="en-US"/>
        </w:rPr>
      </w:pPr>
      <w:r w:rsidRPr="009A4873">
        <w:rPr>
          <w:rFonts w:asciiTheme="minorHAnsi" w:hAnsiTheme="minorHAnsi"/>
          <w:b/>
          <w:color w:val="000000"/>
          <w:spacing w:val="4"/>
          <w:lang w:eastAsia="en-US"/>
        </w:rPr>
        <w:t xml:space="preserve">ACCORDO DI RETE DI SCUOLE </w:t>
      </w:r>
    </w:p>
    <w:p w14:paraId="67F33AD1" w14:textId="795AEFB5" w:rsidR="006D4FE1" w:rsidRPr="009A4873" w:rsidRDefault="00DD2716" w:rsidP="007447D2">
      <w:pPr>
        <w:pStyle w:val="Paragrafoelenco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Fonts w:asciiTheme="minorHAnsi" w:hAnsiTheme="minorHAnsi"/>
          <w:b/>
          <w:color w:val="000000"/>
          <w:spacing w:val="4"/>
          <w:lang w:eastAsia="en-US"/>
        </w:rPr>
      </w:pPr>
      <w:r w:rsidRPr="009A4873">
        <w:rPr>
          <w:rFonts w:asciiTheme="minorHAnsi" w:hAnsiTheme="minorHAnsi"/>
          <w:b/>
          <w:color w:val="000000"/>
          <w:spacing w:val="4"/>
          <w:lang w:eastAsia="en-US"/>
        </w:rPr>
        <w:t>PER L’EDUCAZIONE ALL’AMBIENTE E ALLA SOSTENIBILITA’</w:t>
      </w:r>
      <w:r w:rsidRPr="009A4873">
        <w:rPr>
          <w:rFonts w:asciiTheme="minorHAnsi" w:hAnsiTheme="minorHAnsi"/>
          <w:b/>
          <w:color w:val="000000"/>
          <w:spacing w:val="4"/>
          <w:lang w:eastAsia="en-US"/>
        </w:rPr>
        <w:cr/>
      </w:r>
      <w:r w:rsidRPr="009A4873">
        <w:rPr>
          <w:rFonts w:asciiTheme="minorHAnsi" w:hAnsiTheme="minorHAnsi"/>
          <w:color w:val="000000"/>
          <w:spacing w:val="4"/>
          <w:lang w:eastAsia="en-US"/>
        </w:rPr>
        <w:t xml:space="preserve">  </w:t>
      </w:r>
      <w:hyperlink r:id="rId9" w:history="1">
        <w:r w:rsidRPr="009A4873">
          <w:rPr>
            <w:rStyle w:val="Collegamentoipertestuale"/>
            <w:rFonts w:asciiTheme="minorHAnsi" w:hAnsiTheme="minorHAnsi"/>
            <w:spacing w:val="4"/>
            <w:lang w:eastAsia="en-US"/>
          </w:rPr>
          <w:t>https://icadro.edu.it/comunicati-dettaglio/170/commissione-per-leducazione-ambientale</w:t>
        </w:r>
      </w:hyperlink>
      <w:r w:rsidRPr="009A4873">
        <w:rPr>
          <w:rFonts w:asciiTheme="minorHAnsi" w:hAnsiTheme="minorHAnsi"/>
          <w:b/>
          <w:color w:val="000000"/>
          <w:spacing w:val="4"/>
          <w:lang w:eastAsia="en-US"/>
        </w:rPr>
        <w:t xml:space="preserve"> </w:t>
      </w:r>
    </w:p>
    <w:p w14:paraId="4E7F60C4" w14:textId="77777777" w:rsidR="00343128" w:rsidRPr="009A4873" w:rsidRDefault="00343128" w:rsidP="00B24724">
      <w:pPr>
        <w:pStyle w:val="Paragrafoelenco"/>
        <w:ind w:left="0"/>
        <w:jc w:val="both"/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</w:pPr>
    </w:p>
    <w:p w14:paraId="40156246" w14:textId="5DD4EF29" w:rsidR="00A337C8" w:rsidRPr="009A4873" w:rsidRDefault="00DD2716" w:rsidP="00B24724">
      <w:pPr>
        <w:pStyle w:val="Paragrafoelenco"/>
        <w:ind w:left="0"/>
        <w:jc w:val="both"/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</w:pPr>
      <w:r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 xml:space="preserve">Si è costituita </w:t>
      </w:r>
      <w:r w:rsidR="00B24724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>nella provincia di Brescia una Rete di scopo dedicata. L’</w:t>
      </w:r>
      <w:r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 xml:space="preserve">Istituto capofila IC Adro la Rete Tematica di scopo: </w:t>
      </w:r>
      <w:r w:rsidRPr="009A4873">
        <w:rPr>
          <w:rFonts w:asciiTheme="minorHAnsi" w:hAnsiTheme="minorHAnsi"/>
          <w:b/>
          <w:color w:val="000000"/>
          <w:spacing w:val="4"/>
          <w:sz w:val="20"/>
          <w:szCs w:val="20"/>
          <w:lang w:eastAsia="en-US"/>
        </w:rPr>
        <w:t>RETE DI SCUOLE PER L’EDUCAZIONE ALL’AMBIENTE E ALLA SOSTENIBILITA’</w:t>
      </w:r>
      <w:r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>, oggi costituita da circa 30 Istituti. Per adesione alla Rete contattare il DS Giampietro Poli presso l’Istituto. La Rete di scopo ingloba la prezio</w:t>
      </w:r>
      <w:r w:rsidR="005C36AF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>sa eredità, ultraventennale</w:t>
      </w:r>
      <w:r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 xml:space="preserve"> di lavoro,  </w:t>
      </w:r>
      <w:r w:rsidR="005C36AF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>dell</w:t>
      </w:r>
      <w:r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 xml:space="preserve">a benemerita Commissione Ambiente per la provincia di Brescia e tutto il bagaglio di esperienza professionale maturato. </w:t>
      </w:r>
    </w:p>
    <w:p w14:paraId="724ACCD9" w14:textId="5B6F5DF9" w:rsidR="00AF3CF8" w:rsidRPr="009A4873" w:rsidRDefault="00D86AC6" w:rsidP="00B24724">
      <w:pPr>
        <w:pStyle w:val="Paragrafoelenco"/>
        <w:ind w:left="0"/>
        <w:jc w:val="both"/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</w:pPr>
      <w:r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 xml:space="preserve">L’impegno formativo è di </w:t>
      </w:r>
      <w:r w:rsidR="00B24724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>valorizzare un progetto integrato per l’acquisire di competenze interdisciplinari (comprensione tecnico-scientifica dell’ambito affrontato, contestualizzazione legislativa, elaborazione etica, capacità di comunicare e di dibattere correttamente sui temi di competenza ambientale)</w:t>
      </w:r>
    </w:p>
    <w:p w14:paraId="37A623EE" w14:textId="0B00992D" w:rsidR="00B24724" w:rsidRPr="009A4873" w:rsidRDefault="00AF3CF8" w:rsidP="00B24724">
      <w:pPr>
        <w:pStyle w:val="Paragrafoelenco"/>
        <w:ind w:left="0"/>
        <w:jc w:val="both"/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</w:pPr>
      <w:r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 xml:space="preserve">Obiettivo </w:t>
      </w:r>
      <w:r w:rsidR="00D86AC6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 xml:space="preserve">della Rete </w:t>
      </w:r>
      <w:r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>è continuare a</w:t>
      </w:r>
      <w:r w:rsidR="00B24724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 xml:space="preserve"> promuovere sensibilità, consapevolezza e comportamenti ecologici vocati alla tutela dell’Ambiente </w:t>
      </w:r>
      <w:r w:rsidR="00D86AC6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 xml:space="preserve">ed allo Sviluppo sostenibile </w:t>
      </w:r>
      <w:r w:rsidR="00B24724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>in tutte le sue forme, nella popolazione scolastica bresciana</w:t>
      </w:r>
      <w:r w:rsidR="00D86AC6" w:rsidRPr="009A4873">
        <w:rPr>
          <w:rFonts w:asciiTheme="minorHAnsi" w:hAnsiTheme="minorHAnsi"/>
          <w:color w:val="000000"/>
          <w:spacing w:val="4"/>
          <w:sz w:val="20"/>
          <w:szCs w:val="20"/>
          <w:lang w:eastAsia="en-US"/>
        </w:rPr>
        <w:t xml:space="preserve"> e nelle comunità di afferenza, raccogliendo l’eredità della Commissione.</w:t>
      </w:r>
    </w:p>
    <w:p w14:paraId="023FC69C" w14:textId="1A10A4CA" w:rsidR="00935BCC" w:rsidRPr="009A4873" w:rsidRDefault="00EF46BA" w:rsidP="009A0F93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Theme="minorHAnsi" w:hAnsiTheme="minorHAnsi"/>
          <w:color w:val="000000"/>
          <w:spacing w:val="4"/>
          <w:lang w:eastAsia="en-US"/>
        </w:rPr>
      </w:pPr>
      <w:r w:rsidRPr="009A4873">
        <w:rPr>
          <w:rFonts w:asciiTheme="minorHAnsi" w:hAnsiTheme="minorHAnsi"/>
          <w:b/>
          <w:color w:val="000000"/>
          <w:spacing w:val="4"/>
          <w:lang w:eastAsia="en-US"/>
        </w:rPr>
        <w:t>Proposta formativa</w:t>
      </w:r>
      <w:r w:rsidR="00DB3725" w:rsidRPr="009A4873">
        <w:rPr>
          <w:rFonts w:asciiTheme="minorHAnsi" w:hAnsiTheme="minorHAnsi"/>
          <w:b/>
          <w:color w:val="000000"/>
          <w:spacing w:val="4"/>
          <w:lang w:eastAsia="en-US"/>
        </w:rPr>
        <w:t xml:space="preserve"> </w:t>
      </w:r>
      <w:r w:rsidR="007D0C69" w:rsidRPr="009A4873">
        <w:rPr>
          <w:rFonts w:asciiTheme="minorHAnsi" w:hAnsiTheme="minorHAnsi"/>
          <w:b/>
          <w:color w:val="000000"/>
          <w:spacing w:val="4"/>
          <w:lang w:eastAsia="en-US"/>
        </w:rPr>
        <w:t xml:space="preserve">per la selezione di Istituti </w:t>
      </w:r>
      <w:r w:rsidR="006F1521" w:rsidRPr="009A4873">
        <w:rPr>
          <w:rFonts w:asciiTheme="minorHAnsi" w:hAnsiTheme="minorHAnsi"/>
          <w:b/>
          <w:color w:val="000000"/>
          <w:spacing w:val="4"/>
          <w:lang w:eastAsia="en-US"/>
        </w:rPr>
        <w:t>e</w:t>
      </w:r>
      <w:r w:rsidR="007D0C69" w:rsidRPr="009A4873">
        <w:rPr>
          <w:rFonts w:asciiTheme="minorHAnsi" w:hAnsiTheme="minorHAnsi"/>
          <w:b/>
          <w:color w:val="000000"/>
          <w:spacing w:val="4"/>
          <w:lang w:eastAsia="en-US"/>
        </w:rPr>
        <w:t xml:space="preserve"> certificazione regionale P</w:t>
      </w:r>
      <w:r w:rsidR="00E4074A" w:rsidRPr="009A4873">
        <w:rPr>
          <w:rFonts w:asciiTheme="minorHAnsi" w:hAnsiTheme="minorHAnsi"/>
          <w:b/>
          <w:color w:val="222222"/>
          <w:shd w:val="clear" w:color="auto" w:fill="FFFFFF"/>
        </w:rPr>
        <w:t>rogetto Green School</w:t>
      </w:r>
      <w:r w:rsidR="007D0C69" w:rsidRPr="009A4873">
        <w:rPr>
          <w:rFonts w:asciiTheme="minorHAnsi" w:hAnsiTheme="minorHAnsi"/>
          <w:b/>
          <w:color w:val="222222"/>
          <w:shd w:val="clear" w:color="auto" w:fill="FFFFFF"/>
        </w:rPr>
        <w:t xml:space="preserve">, Rete lombarda per lo sviluppo sostenibile, </w:t>
      </w:r>
      <w:r w:rsidR="006F1521" w:rsidRPr="009A4873">
        <w:rPr>
          <w:rFonts w:asciiTheme="minorHAnsi" w:hAnsiTheme="minorHAnsi"/>
          <w:b/>
          <w:color w:val="222222"/>
          <w:shd w:val="clear" w:color="auto" w:fill="FFFFFF"/>
        </w:rPr>
        <w:t xml:space="preserve">con </w:t>
      </w:r>
      <w:proofErr w:type="spellStart"/>
      <w:r w:rsidR="006F1521" w:rsidRPr="009A4873">
        <w:rPr>
          <w:rFonts w:asciiTheme="minorHAnsi" w:hAnsiTheme="minorHAnsi"/>
          <w:b/>
          <w:color w:val="222222"/>
          <w:shd w:val="clear" w:color="auto" w:fill="FFFFFF"/>
        </w:rPr>
        <w:t>Medicus</w:t>
      </w:r>
      <w:proofErr w:type="spellEnd"/>
      <w:r w:rsidR="006F1521" w:rsidRPr="009A4873">
        <w:rPr>
          <w:rFonts w:asciiTheme="minorHAnsi" w:hAnsiTheme="minorHAnsi"/>
          <w:b/>
          <w:color w:val="222222"/>
          <w:shd w:val="clear" w:color="auto" w:fill="FFFFFF"/>
        </w:rPr>
        <w:t xml:space="preserve"> Mundi , </w:t>
      </w:r>
      <w:r w:rsidR="007D0C69" w:rsidRPr="009A4873">
        <w:rPr>
          <w:rFonts w:asciiTheme="minorHAnsi" w:hAnsiTheme="minorHAnsi"/>
          <w:b/>
          <w:color w:val="222222"/>
          <w:shd w:val="clear" w:color="auto" w:fill="FFFFFF"/>
        </w:rPr>
        <w:t>sostegno del</w:t>
      </w:r>
      <w:r w:rsidR="00421A59" w:rsidRPr="009A4873">
        <w:rPr>
          <w:rFonts w:asciiTheme="minorHAnsi" w:hAnsiTheme="minorHAnsi"/>
          <w:b/>
          <w:color w:val="222222"/>
          <w:shd w:val="clear" w:color="auto" w:fill="FFFFFF"/>
        </w:rPr>
        <w:t>l</w:t>
      </w:r>
      <w:r w:rsidR="007D0C69" w:rsidRPr="009A4873">
        <w:rPr>
          <w:rFonts w:asciiTheme="minorHAnsi" w:hAnsiTheme="minorHAnsi"/>
          <w:b/>
          <w:color w:val="222222"/>
          <w:shd w:val="clear" w:color="auto" w:fill="FFFFFF"/>
        </w:rPr>
        <w:t>’Agenzia Italiana pe</w:t>
      </w:r>
      <w:r w:rsidR="00A337C8" w:rsidRPr="009A4873">
        <w:rPr>
          <w:rFonts w:asciiTheme="minorHAnsi" w:hAnsiTheme="minorHAnsi"/>
          <w:b/>
          <w:color w:val="222222"/>
          <w:shd w:val="clear" w:color="auto" w:fill="FFFFFF"/>
        </w:rPr>
        <w:t>r la Cooperazione allo Sviluppo</w:t>
      </w:r>
      <w:r w:rsidR="00935BCC" w:rsidRPr="009A4873">
        <w:rPr>
          <w:rFonts w:asciiTheme="minorHAnsi" w:hAnsiTheme="minorHAnsi"/>
          <w:b/>
          <w:color w:val="222222"/>
          <w:shd w:val="clear" w:color="auto" w:fill="FFFFFF"/>
        </w:rPr>
        <w:t xml:space="preserve"> Educazione alla cittadinanza Globale </w:t>
      </w:r>
      <w:hyperlink r:id="rId10" w:history="1">
        <w:r w:rsidR="00935BCC" w:rsidRPr="009A4873">
          <w:rPr>
            <w:rStyle w:val="Collegamentoipertestuale"/>
            <w:rFonts w:asciiTheme="minorHAnsi" w:hAnsiTheme="minorHAnsi"/>
            <w:shd w:val="clear" w:color="auto" w:fill="FFFFFF"/>
          </w:rPr>
          <w:t>https://aleimar.it/portfolio/green-school-rete-lombarda-per-lo-sviluppo-sostenibile/</w:t>
        </w:r>
      </w:hyperlink>
      <w:bookmarkStart w:id="0" w:name="_GoBack"/>
      <w:bookmarkEnd w:id="0"/>
    </w:p>
    <w:sectPr w:rsidR="00935BCC" w:rsidRPr="009A4873" w:rsidSect="00D86AC6">
      <w:headerReference w:type="default" r:id="rId11"/>
      <w:footerReference w:type="even" r:id="rId12"/>
      <w:footerReference w:type="default" r:id="rId13"/>
      <w:type w:val="continuous"/>
      <w:pgSz w:w="11920" w:h="16840"/>
      <w:pgMar w:top="385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F2464" w14:textId="77777777" w:rsidR="00F12789" w:rsidRDefault="00F12789" w:rsidP="00B76B4D">
      <w:pPr>
        <w:spacing w:after="0" w:line="240" w:lineRule="auto"/>
      </w:pPr>
      <w:r>
        <w:separator/>
      </w:r>
    </w:p>
  </w:endnote>
  <w:endnote w:type="continuationSeparator" w:id="0">
    <w:p w14:paraId="0D3E1683" w14:textId="77777777" w:rsidR="00F12789" w:rsidRDefault="00F12789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023D9" w14:textId="77777777" w:rsidR="00E11B4D" w:rsidRDefault="00E11B4D" w:rsidP="00E11B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84251B" w14:textId="77777777" w:rsidR="00E11B4D" w:rsidRDefault="00E11B4D" w:rsidP="00D91A9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C07A8" w14:textId="77777777" w:rsidR="00E11B4D" w:rsidRDefault="00E11B4D" w:rsidP="00E11B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A4873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B7BEB74" w14:textId="77777777" w:rsidR="00E11B4D" w:rsidRPr="00F83206" w:rsidRDefault="00E11B4D" w:rsidP="002656A8">
    <w:pPr>
      <w:spacing w:before="1" w:after="0" w:line="240" w:lineRule="auto"/>
      <w:ind w:left="1297" w:right="1275"/>
      <w:jc w:val="center"/>
      <w:rPr>
        <w:rFonts w:ascii="Tahoma" w:hAnsi="Tahoma" w:cs="Tahoma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0033BB9" wp14:editId="3716DED5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1" name="Immagine 6" descr="USR Lombardia – Ufficio XI –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83206">
      <w:rPr>
        <w:rFonts w:ascii="Tahoma" w:hAnsi="Tahoma" w:cs="Tahoma"/>
        <w:color w:val="333333"/>
        <w:sz w:val="18"/>
        <w:szCs w:val="18"/>
        <w:lang w:val="en-US"/>
      </w:rPr>
      <w:t xml:space="preserve">Pec </w:t>
    </w:r>
    <w:hyperlink r:id="rId2" w:history="1">
      <w:r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uspbs@postacert.istruzione.it</w:t>
      </w:r>
    </w:hyperlink>
    <w:r w:rsidRPr="00F83206">
      <w:rPr>
        <w:rStyle w:val="Collegamentoipertestuale"/>
        <w:rFonts w:ascii="Tahoma" w:hAnsi="Tahoma" w:cs="Tahoma"/>
        <w:sz w:val="18"/>
        <w:szCs w:val="18"/>
        <w:lang w:val="en-US"/>
      </w:rPr>
      <w:t xml:space="preserve"> </w:t>
    </w:r>
    <w:r w:rsidRPr="00F83206">
      <w:rPr>
        <w:rFonts w:ascii="Tahoma" w:hAnsi="Tahoma" w:cs="Tahoma"/>
        <w:noProof/>
        <w:color w:val="333333"/>
        <w:sz w:val="18"/>
        <w:szCs w:val="18"/>
        <w:lang w:val="en-US"/>
      </w:rPr>
      <w:t>–</w:t>
    </w:r>
    <w:r w:rsidRPr="00F83206">
      <w:rPr>
        <w:rFonts w:ascii="Tahoma" w:hAnsi="Tahoma" w:cs="Tahoma"/>
        <w:color w:val="333333"/>
        <w:sz w:val="18"/>
        <w:szCs w:val="18"/>
        <w:lang w:val="en-US"/>
      </w:rPr>
      <w:t xml:space="preserve"> email  </w:t>
    </w:r>
    <w:hyperlink r:id="rId3" w:history="1">
      <w:r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usp.bs@istruzione.it</w:t>
      </w:r>
    </w:hyperlink>
    <w:r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r w:rsidRPr="00F83206">
      <w:rPr>
        <w:rFonts w:ascii="Tahoma" w:hAnsi="Tahoma" w:cs="Tahoma"/>
        <w:color w:val="333333"/>
        <w:sz w:val="18"/>
        <w:szCs w:val="18"/>
        <w:lang w:val="en-US"/>
      </w:rPr>
      <w:br/>
    </w:r>
    <w:r w:rsidRPr="00F83206">
      <w:rPr>
        <w:rFonts w:ascii="Tahoma" w:hAnsi="Tahoma" w:cs="Tahoma"/>
        <w:color w:val="7E7E7E"/>
        <w:spacing w:val="1"/>
        <w:sz w:val="18"/>
        <w:szCs w:val="18"/>
        <w:lang w:val="en-US"/>
      </w:rPr>
      <w:t>T</w:t>
    </w:r>
    <w:r w:rsidRPr="00F83206">
      <w:rPr>
        <w:rFonts w:ascii="Tahoma" w:hAnsi="Tahoma" w:cs="Tahoma"/>
        <w:color w:val="7E7E7E"/>
        <w:spacing w:val="-1"/>
        <w:sz w:val="18"/>
        <w:szCs w:val="18"/>
        <w:lang w:val="en-US"/>
      </w:rPr>
      <w:t>e</w:t>
    </w:r>
    <w:r w:rsidRPr="00F83206">
      <w:rPr>
        <w:rFonts w:ascii="Tahoma" w:hAnsi="Tahoma" w:cs="Tahoma"/>
        <w:color w:val="7E7E7E"/>
        <w:sz w:val="18"/>
        <w:szCs w:val="18"/>
        <w:lang w:val="en-US"/>
      </w:rPr>
      <w:t>l.</w:t>
    </w:r>
    <w:r w:rsidRPr="00F83206">
      <w:rPr>
        <w:rFonts w:ascii="Tahoma" w:hAnsi="Tahoma" w:cs="Tahoma"/>
        <w:color w:val="7E7E7E"/>
        <w:spacing w:val="9"/>
        <w:sz w:val="18"/>
        <w:szCs w:val="18"/>
        <w:lang w:val="en-US"/>
      </w:rPr>
      <w:t xml:space="preserve"> </w:t>
    </w:r>
    <w:r w:rsidRPr="00F83206">
      <w:rPr>
        <w:rFonts w:ascii="Tahoma" w:hAnsi="Tahoma" w:cs="Tahoma"/>
        <w:color w:val="7E7E7E"/>
        <w:sz w:val="18"/>
        <w:szCs w:val="18"/>
        <w:lang w:val="en-US"/>
      </w:rPr>
      <w:t>03020121 –</w:t>
    </w:r>
    <w:r w:rsidRPr="00F83206">
      <w:rPr>
        <w:rFonts w:ascii="Tahoma" w:hAnsi="Tahoma" w:cs="Tahoma"/>
        <w:color w:val="7E7E7E"/>
        <w:spacing w:val="10"/>
        <w:sz w:val="18"/>
        <w:szCs w:val="18"/>
        <w:lang w:val="en-US"/>
      </w:rPr>
      <w:t xml:space="preserve"> </w:t>
    </w:r>
    <w:r w:rsidRPr="00F83206">
      <w:rPr>
        <w:rFonts w:ascii="Tahoma" w:hAnsi="Tahoma" w:cs="Tahoma"/>
        <w:color w:val="7E7E7E"/>
        <w:w w:val="99"/>
        <w:sz w:val="18"/>
        <w:szCs w:val="18"/>
        <w:lang w:val="en-US"/>
      </w:rPr>
      <w:t>C</w:t>
    </w:r>
    <w:r w:rsidRPr="00F83206">
      <w:rPr>
        <w:rFonts w:ascii="Tahoma" w:hAnsi="Tahoma" w:cs="Tahoma"/>
        <w:color w:val="7E7E7E"/>
        <w:spacing w:val="1"/>
        <w:w w:val="99"/>
        <w:sz w:val="18"/>
        <w:szCs w:val="18"/>
        <w:lang w:val="en-US"/>
      </w:rPr>
      <w:t>.</w:t>
    </w:r>
    <w:r w:rsidRPr="00F83206">
      <w:rPr>
        <w:rFonts w:ascii="Tahoma" w:hAnsi="Tahoma" w:cs="Tahoma"/>
        <w:color w:val="7E7E7E"/>
        <w:sz w:val="18"/>
        <w:szCs w:val="18"/>
        <w:lang w:val="en-US"/>
      </w:rPr>
      <w:t>F</w:t>
    </w:r>
    <w:r w:rsidRPr="00F83206">
      <w:rPr>
        <w:rFonts w:ascii="Tahoma" w:hAnsi="Tahoma" w:cs="Tahoma"/>
        <w:color w:val="7E7E7E"/>
        <w:spacing w:val="1"/>
        <w:w w:val="99"/>
        <w:sz w:val="18"/>
        <w:szCs w:val="18"/>
        <w:lang w:val="en-US"/>
      </w:rPr>
      <w:t>.:</w:t>
    </w:r>
    <w:r w:rsidRPr="00F83206">
      <w:rPr>
        <w:rFonts w:ascii="Tahoma" w:hAnsi="Tahoma" w:cs="Tahoma"/>
        <w:color w:val="222222"/>
        <w:sz w:val="18"/>
        <w:szCs w:val="18"/>
        <w:shd w:val="clear" w:color="auto" w:fill="FFFFFF"/>
        <w:lang w:val="en-US"/>
      </w:rPr>
      <w:t xml:space="preserve"> </w:t>
    </w:r>
    <w:r w:rsidRPr="00F83206">
      <w:rPr>
        <w:rFonts w:ascii="Tahoma" w:hAnsi="Tahoma" w:cs="Tahoma"/>
        <w:color w:val="7E7E7E"/>
        <w:sz w:val="18"/>
        <w:szCs w:val="18"/>
        <w:lang w:val="en-US"/>
      </w:rPr>
      <w:t>80049150172</w:t>
    </w:r>
  </w:p>
  <w:p w14:paraId="32F07325" w14:textId="77777777" w:rsidR="00E11B4D" w:rsidRPr="007E5AFE" w:rsidRDefault="00E11B4D" w:rsidP="007E5AFE">
    <w:pPr>
      <w:spacing w:after="0" w:line="216" w:lineRule="exact"/>
      <w:ind w:left="1276" w:right="630"/>
      <w:jc w:val="center"/>
      <w:rPr>
        <w:rFonts w:ascii="Tahoma" w:hAnsi="Tahoma" w:cs="Tahoma"/>
        <w:color w:val="7F7F7F"/>
        <w:spacing w:val="7"/>
        <w:position w:val="-1"/>
        <w:sz w:val="20"/>
        <w:szCs w:val="20"/>
      </w:rPr>
    </w:pPr>
    <w:r w:rsidRPr="00F83206">
      <w:rPr>
        <w:rFonts w:ascii="Tahoma" w:hAnsi="Tahoma" w:cs="Tahoma"/>
        <w:color w:val="7F7F7F"/>
        <w:position w:val="-1"/>
        <w:sz w:val="18"/>
        <w:szCs w:val="18"/>
      </w:rPr>
      <w:t>C</w:t>
    </w:r>
    <w:r w:rsidRPr="00F83206">
      <w:rPr>
        <w:rFonts w:ascii="Tahoma" w:hAnsi="Tahoma" w:cs="Tahoma"/>
        <w:color w:val="7F7F7F"/>
        <w:spacing w:val="1"/>
        <w:position w:val="-1"/>
        <w:sz w:val="18"/>
        <w:szCs w:val="18"/>
      </w:rPr>
      <w:t>o</w:t>
    </w:r>
    <w:r w:rsidRPr="00F83206">
      <w:rPr>
        <w:rFonts w:ascii="Tahoma" w:hAnsi="Tahoma" w:cs="Tahoma"/>
        <w:color w:val="7F7F7F"/>
        <w:spacing w:val="-1"/>
        <w:position w:val="-1"/>
        <w:sz w:val="18"/>
        <w:szCs w:val="18"/>
      </w:rPr>
      <w:t>d</w:t>
    </w:r>
    <w:r w:rsidRPr="00F83206">
      <w:rPr>
        <w:rFonts w:ascii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hAnsi="Tahoma" w:cs="Tahoma"/>
        <w:color w:val="7F7F7F"/>
        <w:position w:val="-1"/>
        <w:sz w:val="18"/>
        <w:szCs w:val="18"/>
      </w:rPr>
      <w:t>U</w:t>
    </w:r>
    <w:r w:rsidRPr="00F83206">
      <w:rPr>
        <w:rFonts w:ascii="Tahoma" w:hAnsi="Tahoma" w:cs="Tahoma"/>
        <w:color w:val="7F7F7F"/>
        <w:spacing w:val="1"/>
        <w:position w:val="-1"/>
        <w:sz w:val="18"/>
        <w:szCs w:val="18"/>
      </w:rPr>
      <w:t>n</w:t>
    </w:r>
    <w:r w:rsidRPr="00F83206">
      <w:rPr>
        <w:rFonts w:ascii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hAnsi="Tahoma" w:cs="Tahoma"/>
        <w:color w:val="7F7F7F"/>
        <w:spacing w:val="-1"/>
        <w:position w:val="-1"/>
        <w:sz w:val="18"/>
        <w:szCs w:val="18"/>
      </w:rPr>
      <w:t>v</w:t>
    </w:r>
    <w:r w:rsidRPr="00F83206">
      <w:rPr>
        <w:rFonts w:ascii="Tahoma" w:hAnsi="Tahoma" w:cs="Tahoma"/>
        <w:color w:val="7F7F7F"/>
        <w:spacing w:val="1"/>
        <w:position w:val="-1"/>
        <w:sz w:val="18"/>
        <w:szCs w:val="18"/>
      </w:rPr>
      <w:t>oc</w:t>
    </w:r>
    <w:r w:rsidRPr="00F83206">
      <w:rPr>
        <w:rFonts w:ascii="Tahoma" w:hAnsi="Tahoma" w:cs="Tahoma"/>
        <w:color w:val="7F7F7F"/>
        <w:position w:val="-1"/>
        <w:sz w:val="18"/>
        <w:szCs w:val="18"/>
      </w:rPr>
      <w:t>o</w:t>
    </w:r>
    <w:r w:rsidRPr="00F83206">
      <w:rPr>
        <w:rFonts w:ascii="Tahoma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hAnsi="Tahoma" w:cs="Tahoma"/>
        <w:color w:val="7F7F7F"/>
        <w:spacing w:val="1"/>
        <w:position w:val="-1"/>
        <w:sz w:val="18"/>
        <w:szCs w:val="18"/>
      </w:rPr>
      <w:t>p</w:t>
    </w:r>
    <w:r w:rsidRPr="00F83206">
      <w:rPr>
        <w:rFonts w:ascii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hAnsi="Tahoma" w:cs="Tahoma"/>
        <w:color w:val="7F7F7F"/>
        <w:spacing w:val="9"/>
        <w:position w:val="-1"/>
        <w:sz w:val="18"/>
        <w:szCs w:val="18"/>
      </w:rPr>
      <w:t xml:space="preserve"> </w:t>
    </w:r>
    <w:r w:rsidRPr="00F83206">
      <w:rPr>
        <w:rFonts w:ascii="Tahoma" w:hAnsi="Tahoma" w:cs="Tahoma"/>
        <w:color w:val="7F7F7F"/>
        <w:spacing w:val="2"/>
        <w:position w:val="-1"/>
        <w:sz w:val="18"/>
        <w:szCs w:val="18"/>
      </w:rPr>
      <w:t>l</w:t>
    </w:r>
    <w:r w:rsidRPr="00F83206">
      <w:rPr>
        <w:rFonts w:ascii="Tahoma" w:hAnsi="Tahoma" w:cs="Tahoma"/>
        <w:color w:val="7F7F7F"/>
        <w:position w:val="-1"/>
        <w:sz w:val="18"/>
        <w:szCs w:val="18"/>
      </w:rPr>
      <w:t>a</w:t>
    </w:r>
    <w:r w:rsidRPr="00F83206">
      <w:rPr>
        <w:rFonts w:ascii="Tahoma" w:hAnsi="Tahoma" w:cs="Tahoma"/>
        <w:color w:val="7F7F7F"/>
        <w:spacing w:val="8"/>
        <w:position w:val="-1"/>
        <w:sz w:val="18"/>
        <w:szCs w:val="18"/>
      </w:rPr>
      <w:t xml:space="preserve"> </w:t>
    </w:r>
    <w:r w:rsidRPr="00F83206">
      <w:rPr>
        <w:rFonts w:ascii="Tahoma" w:hAnsi="Tahoma" w:cs="Tahoma"/>
        <w:color w:val="7F7F7F"/>
        <w:spacing w:val="2"/>
        <w:position w:val="-1"/>
        <w:sz w:val="18"/>
        <w:szCs w:val="18"/>
      </w:rPr>
      <w:t>F</w:t>
    </w:r>
    <w:r w:rsidRPr="00F83206">
      <w:rPr>
        <w:rFonts w:ascii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hAnsi="Tahoma" w:cs="Tahoma"/>
        <w:color w:val="7F7F7F"/>
        <w:position w:val="-1"/>
        <w:sz w:val="18"/>
        <w:szCs w:val="18"/>
      </w:rPr>
      <w:t>tt</w:t>
    </w:r>
    <w:r w:rsidRPr="00F83206">
      <w:rPr>
        <w:rFonts w:ascii="Tahoma" w:hAnsi="Tahoma" w:cs="Tahoma"/>
        <w:color w:val="7F7F7F"/>
        <w:spacing w:val="1"/>
        <w:position w:val="-1"/>
        <w:sz w:val="18"/>
        <w:szCs w:val="18"/>
      </w:rPr>
      <w:t>u</w:t>
    </w:r>
    <w:r w:rsidRPr="00F83206">
      <w:rPr>
        <w:rFonts w:ascii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hAnsi="Tahoma" w:cs="Tahoma"/>
        <w:color w:val="7F7F7F"/>
        <w:spacing w:val="2"/>
        <w:position w:val="-1"/>
        <w:sz w:val="18"/>
        <w:szCs w:val="18"/>
      </w:rPr>
      <w:t>z</w:t>
    </w:r>
    <w:r w:rsidRPr="00F83206">
      <w:rPr>
        <w:rFonts w:ascii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hAnsi="Tahoma" w:cs="Tahoma"/>
        <w:color w:val="7F7F7F"/>
        <w:spacing w:val="4"/>
        <w:position w:val="-1"/>
        <w:sz w:val="18"/>
        <w:szCs w:val="18"/>
      </w:rPr>
      <w:t xml:space="preserve"> </w:t>
    </w:r>
    <w:r w:rsidRPr="00F83206">
      <w:rPr>
        <w:rFonts w:ascii="Tahoma" w:hAnsi="Tahoma" w:cs="Tahoma"/>
        <w:color w:val="7F7F7F"/>
        <w:position w:val="-1"/>
        <w:sz w:val="18"/>
        <w:szCs w:val="18"/>
      </w:rPr>
      <w:t>El</w:t>
    </w:r>
    <w:r w:rsidRPr="00F83206">
      <w:rPr>
        <w:rFonts w:ascii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hAnsi="Tahoma" w:cs="Tahoma"/>
        <w:color w:val="7F7F7F"/>
        <w:position w:val="-1"/>
        <w:sz w:val="18"/>
        <w:szCs w:val="18"/>
      </w:rPr>
      <w:t>t</w:t>
    </w:r>
    <w:r w:rsidRPr="00F83206">
      <w:rPr>
        <w:rFonts w:ascii="Tahoma" w:hAnsi="Tahoma" w:cs="Tahoma"/>
        <w:color w:val="7F7F7F"/>
        <w:spacing w:val="2"/>
        <w:position w:val="-1"/>
        <w:sz w:val="18"/>
        <w:szCs w:val="18"/>
      </w:rPr>
      <w:t>t</w:t>
    </w:r>
    <w:r w:rsidRPr="00F83206">
      <w:rPr>
        <w:rFonts w:ascii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hAnsi="Tahoma" w:cs="Tahoma"/>
        <w:color w:val="7F7F7F"/>
        <w:spacing w:val="-1"/>
        <w:position w:val="-1"/>
        <w:sz w:val="18"/>
        <w:szCs w:val="18"/>
      </w:rPr>
      <w:t>a</w:t>
    </w:r>
    <w:r w:rsidRPr="009866C6">
      <w:rPr>
        <w:rFonts w:ascii="Tahoma" w:hAnsi="Tahoma" w:cs="Tahoma"/>
        <w:color w:val="7F7F7F"/>
        <w:position w:val="-1"/>
        <w:sz w:val="20"/>
        <w:szCs w:val="20"/>
      </w:rPr>
      <w:t>:</w:t>
    </w:r>
    <w:r w:rsidRPr="009866C6">
      <w:rPr>
        <w:rFonts w:ascii="Tahoma" w:hAnsi="Tahoma" w:cs="Tahoma"/>
        <w:color w:val="7F7F7F"/>
        <w:spacing w:val="7"/>
        <w:position w:val="-1"/>
        <w:sz w:val="20"/>
        <w:szCs w:val="20"/>
      </w:rPr>
      <w:t xml:space="preserve"> </w:t>
    </w:r>
    <w:r w:rsidRPr="007E5AFE">
      <w:rPr>
        <w:rFonts w:ascii="Tahoma" w:hAnsi="Tahoma" w:cs="Tahoma"/>
        <w:color w:val="7F7F7F"/>
        <w:spacing w:val="7"/>
        <w:position w:val="-1"/>
        <w:sz w:val="20"/>
        <w:szCs w:val="20"/>
      </w:rPr>
      <w:t xml:space="preserve">Codice  </w:t>
    </w:r>
    <w:proofErr w:type="spellStart"/>
    <w:r w:rsidRPr="007E5AFE">
      <w:rPr>
        <w:rFonts w:ascii="Tahoma" w:hAnsi="Tahoma" w:cs="Tahoma"/>
        <w:color w:val="7F7F7F"/>
        <w:spacing w:val="7"/>
        <w:position w:val="-1"/>
        <w:sz w:val="20"/>
        <w:szCs w:val="20"/>
      </w:rPr>
      <w:t>Ipa</w:t>
    </w:r>
    <w:proofErr w:type="spellEnd"/>
    <w:r w:rsidRPr="007E5AFE">
      <w:rPr>
        <w:rFonts w:ascii="Tahoma" w:hAnsi="Tahoma" w:cs="Tahoma"/>
        <w:color w:val="7F7F7F"/>
        <w:spacing w:val="7"/>
        <w:position w:val="-1"/>
        <w:sz w:val="20"/>
        <w:szCs w:val="20"/>
      </w:rPr>
      <w:t xml:space="preserve">: </w:t>
    </w:r>
    <w:proofErr w:type="spellStart"/>
    <w:r w:rsidRPr="007E5AFE">
      <w:rPr>
        <w:rFonts w:ascii="Tahoma" w:hAnsi="Tahoma" w:cs="Tahoma"/>
        <w:color w:val="7F7F7F"/>
        <w:spacing w:val="7"/>
        <w:position w:val="-1"/>
        <w:sz w:val="20"/>
        <w:szCs w:val="20"/>
      </w:rPr>
      <w:t>m_pi</w:t>
    </w:r>
    <w:proofErr w:type="spellEnd"/>
  </w:p>
  <w:p w14:paraId="6C049B6D" w14:textId="4D7E234A" w:rsidR="00E11B4D" w:rsidRPr="009866C6" w:rsidRDefault="00E11B4D" w:rsidP="007E5AFE">
    <w:pPr>
      <w:spacing w:after="0" w:line="216" w:lineRule="exact"/>
      <w:ind w:left="1276" w:right="630"/>
      <w:jc w:val="center"/>
      <w:rPr>
        <w:rFonts w:ascii="Tahoma" w:hAnsi="Tahoma" w:cs="Tahoma"/>
        <w:color w:val="7E7E7E"/>
        <w:spacing w:val="1"/>
        <w:position w:val="-1"/>
        <w:sz w:val="20"/>
        <w:szCs w:val="20"/>
      </w:rPr>
    </w:pPr>
    <w:r w:rsidRPr="007E5AFE">
      <w:rPr>
        <w:rFonts w:ascii="Tahoma" w:hAnsi="Tahoma" w:cs="Tahoma"/>
        <w:color w:val="7F7F7F"/>
        <w:spacing w:val="7"/>
        <w:position w:val="-1"/>
        <w:sz w:val="20"/>
        <w:szCs w:val="20"/>
      </w:rPr>
      <w:t>Sito internet:  http://brescia.istruzione.lombardia.gov.it/</w:t>
    </w:r>
    <w:r w:rsidRPr="009866C6">
      <w:rPr>
        <w:rFonts w:ascii="Tahoma" w:hAnsi="Tahoma" w:cs="Tahoma"/>
        <w:color w:val="7E7E7E"/>
        <w:spacing w:val="1"/>
        <w:position w:val="-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1E3D5" w14:textId="77777777" w:rsidR="00F12789" w:rsidRDefault="00F12789" w:rsidP="00B76B4D">
      <w:pPr>
        <w:spacing w:after="0" w:line="240" w:lineRule="auto"/>
      </w:pPr>
      <w:r>
        <w:separator/>
      </w:r>
    </w:p>
  </w:footnote>
  <w:footnote w:type="continuationSeparator" w:id="0">
    <w:p w14:paraId="7CFF7E99" w14:textId="77777777" w:rsidR="00F12789" w:rsidRDefault="00F12789" w:rsidP="00B7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49F7E" w14:textId="77777777" w:rsidR="00E11B4D" w:rsidRPr="00D86AC6" w:rsidRDefault="00E11B4D" w:rsidP="00D86AC6">
    <w:pPr>
      <w:widowControl w:val="0"/>
      <w:autoSpaceDE w:val="0"/>
      <w:autoSpaceDN w:val="0"/>
      <w:adjustRightInd w:val="0"/>
      <w:spacing w:before="86" w:after="0" w:line="240" w:lineRule="auto"/>
      <w:ind w:left="1608" w:right="1583"/>
      <w:jc w:val="center"/>
      <w:rPr>
        <w:rFonts w:ascii="Times New Roman" w:hAnsi="Times New Roman"/>
        <w:i/>
        <w:spacing w:val="4"/>
        <w:sz w:val="20"/>
        <w:szCs w:val="20"/>
      </w:rPr>
    </w:pPr>
    <w:r w:rsidRPr="00D86AC6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601AE3D4" wp14:editId="02A325D2">
              <wp:simplePos x="0" y="0"/>
              <wp:positionH relativeFrom="page">
                <wp:posOffset>3580765</wp:posOffset>
              </wp:positionH>
              <wp:positionV relativeFrom="paragraph">
                <wp:posOffset>-387350</wp:posOffset>
              </wp:positionV>
              <wp:extent cx="393700" cy="469900"/>
              <wp:effectExtent l="0" t="0" r="12700" b="1270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7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A4575" w14:textId="77777777" w:rsidR="00E11B4D" w:rsidRDefault="00E11B4D" w:rsidP="00D86AC6">
                          <w:pPr>
                            <w:spacing w:after="0" w:line="7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4C74BBA" wp14:editId="0CB0D6FF">
                                <wp:extent cx="393700" cy="467995"/>
                                <wp:effectExtent l="0" t="0" r="6350" b="8255"/>
                                <wp:docPr id="4" name="Immagine 4" descr="LOGO REPUBBLICA ITALIAN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 descr="LOGO REPUBBLICA ITALIAN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3700" cy="467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7A75FA3" w14:textId="77777777" w:rsidR="00E11B4D" w:rsidRDefault="00E11B4D" w:rsidP="00D86AC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81.95pt;margin-top:-30.5pt;width:31pt;height:3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CtjhE+oAgAAnwUAAA4AAAAAAAAA&#10;AAAAAAAALgIAAGRycy9lMm9Eb2MueG1sUEsBAi0AFAAGAAgAAAAhAIK24LPhAAAACgEAAA8AAAAA&#10;AAAAAAAAAAAAAgUAAGRycy9kb3ducmV2LnhtbFBLBQYAAAAABAAEAPMAAAAQBgAAAAA=&#10;" o:allowincell="f" filled="f" stroked="f">
              <v:textbox inset="0,0,0,0">
                <w:txbxContent>
                  <w:p w14:paraId="13DA4575" w14:textId="77777777" w:rsidR="00E11B4D" w:rsidRDefault="00E11B4D" w:rsidP="00D86AC6">
                    <w:pPr>
                      <w:spacing w:after="0" w:line="7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4C74BBA" wp14:editId="0CB0D6FF">
                          <wp:extent cx="393700" cy="467995"/>
                          <wp:effectExtent l="0" t="0" r="6350" b="8255"/>
                          <wp:docPr id="4" name="Immagine 4" descr="LOGO REPUBBLICA ITALIAN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 descr="LOGO REPUBBLICA ITALIAN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3700" cy="467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7A75FA3" w14:textId="77777777" w:rsidR="00E11B4D" w:rsidRDefault="00E11B4D" w:rsidP="00D86AC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D86AC6">
      <w:rPr>
        <w:rFonts w:ascii="Times New Roman" w:hAnsi="Times New Roman"/>
        <w:b/>
        <w:bCs/>
        <w:i/>
        <w:sz w:val="20"/>
        <w:szCs w:val="20"/>
      </w:rPr>
      <w:t>M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i</w:t>
    </w:r>
    <w:r w:rsidRPr="00D86AC6">
      <w:rPr>
        <w:rFonts w:ascii="Times New Roman" w:hAnsi="Times New Roman"/>
        <w:b/>
        <w:bCs/>
        <w:i/>
        <w:spacing w:val="-2"/>
        <w:sz w:val="20"/>
        <w:szCs w:val="20"/>
      </w:rPr>
      <w:t>n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i</w:t>
    </w:r>
    <w:r w:rsidRPr="00D86AC6">
      <w:rPr>
        <w:rFonts w:ascii="Times New Roman" w:hAnsi="Times New Roman"/>
        <w:b/>
        <w:bCs/>
        <w:i/>
        <w:spacing w:val="-1"/>
        <w:sz w:val="20"/>
        <w:szCs w:val="20"/>
      </w:rPr>
      <w:t>s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t</w:t>
    </w:r>
    <w:r w:rsidRPr="00D86AC6">
      <w:rPr>
        <w:rFonts w:ascii="Times New Roman" w:hAnsi="Times New Roman"/>
        <w:b/>
        <w:bCs/>
        <w:i/>
        <w:spacing w:val="-2"/>
        <w:sz w:val="20"/>
        <w:szCs w:val="20"/>
      </w:rPr>
      <w:t>e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r</w:t>
    </w:r>
    <w:r w:rsidRPr="00D86AC6">
      <w:rPr>
        <w:rFonts w:ascii="Times New Roman" w:hAnsi="Times New Roman"/>
        <w:b/>
        <w:bCs/>
        <w:i/>
        <w:sz w:val="20"/>
        <w:szCs w:val="20"/>
      </w:rPr>
      <w:t>o</w:t>
    </w:r>
    <w:r w:rsidRPr="00D86AC6">
      <w:rPr>
        <w:rFonts w:ascii="Times New Roman" w:hAnsi="Times New Roman"/>
        <w:b/>
        <w:bCs/>
        <w:i/>
        <w:spacing w:val="-2"/>
        <w:sz w:val="20"/>
        <w:szCs w:val="20"/>
      </w:rPr>
      <w:t xml:space="preserve"> 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d</w:t>
    </w:r>
    <w:r w:rsidRPr="00D86AC6">
      <w:rPr>
        <w:rFonts w:ascii="Times New Roman" w:hAnsi="Times New Roman"/>
        <w:b/>
        <w:bCs/>
        <w:i/>
        <w:sz w:val="20"/>
        <w:szCs w:val="20"/>
      </w:rPr>
      <w:t>e</w:t>
    </w:r>
    <w:r w:rsidRPr="00D86AC6">
      <w:rPr>
        <w:rFonts w:ascii="Times New Roman" w:hAnsi="Times New Roman"/>
        <w:b/>
        <w:bCs/>
        <w:i/>
        <w:spacing w:val="-1"/>
        <w:sz w:val="20"/>
        <w:szCs w:val="20"/>
      </w:rPr>
      <w:t>l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l</w:t>
    </w:r>
    <w:r w:rsidRPr="00D86AC6">
      <w:rPr>
        <w:rFonts w:ascii="Times New Roman" w:hAnsi="Times New Roman"/>
        <w:b/>
        <w:bCs/>
        <w:i/>
        <w:sz w:val="20"/>
        <w:szCs w:val="20"/>
      </w:rPr>
      <w:t>’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I</w:t>
    </w:r>
    <w:r w:rsidRPr="00D86AC6">
      <w:rPr>
        <w:rFonts w:ascii="Times New Roman" w:hAnsi="Times New Roman"/>
        <w:b/>
        <w:bCs/>
        <w:i/>
        <w:spacing w:val="-1"/>
        <w:sz w:val="20"/>
        <w:szCs w:val="20"/>
      </w:rPr>
      <w:t>s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t</w:t>
    </w:r>
    <w:r w:rsidRPr="00D86AC6">
      <w:rPr>
        <w:rFonts w:ascii="Times New Roman" w:hAnsi="Times New Roman"/>
        <w:b/>
        <w:bCs/>
        <w:i/>
        <w:spacing w:val="-1"/>
        <w:sz w:val="20"/>
        <w:szCs w:val="20"/>
      </w:rPr>
      <w:t>r</w:t>
    </w:r>
    <w:r w:rsidRPr="00D86AC6">
      <w:rPr>
        <w:rFonts w:ascii="Times New Roman" w:hAnsi="Times New Roman"/>
        <w:b/>
        <w:bCs/>
        <w:i/>
        <w:sz w:val="20"/>
        <w:szCs w:val="20"/>
      </w:rPr>
      <w:t>u</w:t>
    </w:r>
    <w:r w:rsidRPr="00D86AC6">
      <w:rPr>
        <w:rFonts w:ascii="Times New Roman" w:hAnsi="Times New Roman"/>
        <w:b/>
        <w:bCs/>
        <w:i/>
        <w:spacing w:val="-1"/>
        <w:sz w:val="20"/>
        <w:szCs w:val="20"/>
      </w:rPr>
      <w:t>z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io</w:t>
    </w:r>
    <w:r w:rsidRPr="00D86AC6">
      <w:rPr>
        <w:rFonts w:ascii="Times New Roman" w:hAnsi="Times New Roman"/>
        <w:b/>
        <w:bCs/>
        <w:i/>
        <w:spacing w:val="-2"/>
        <w:sz w:val="20"/>
        <w:szCs w:val="20"/>
      </w:rPr>
      <w:t>n</w:t>
    </w:r>
    <w:r w:rsidRPr="00D86AC6">
      <w:rPr>
        <w:rFonts w:ascii="Times New Roman" w:hAnsi="Times New Roman"/>
        <w:b/>
        <w:bCs/>
        <w:i/>
        <w:sz w:val="20"/>
        <w:szCs w:val="20"/>
      </w:rPr>
      <w:t>e,</w:t>
    </w:r>
    <w:r w:rsidRPr="00D86AC6">
      <w:rPr>
        <w:rFonts w:ascii="Times New Roman" w:hAnsi="Times New Roman"/>
        <w:b/>
        <w:bCs/>
        <w:i/>
        <w:spacing w:val="-1"/>
        <w:sz w:val="20"/>
        <w:szCs w:val="20"/>
      </w:rPr>
      <w:t xml:space="preserve"> 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d</w:t>
    </w:r>
    <w:r w:rsidRPr="00D86AC6">
      <w:rPr>
        <w:rFonts w:ascii="Times New Roman" w:hAnsi="Times New Roman"/>
        <w:b/>
        <w:bCs/>
        <w:i/>
        <w:spacing w:val="-2"/>
        <w:sz w:val="20"/>
        <w:szCs w:val="20"/>
      </w:rPr>
      <w:t>e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ll</w:t>
    </w:r>
    <w:r w:rsidRPr="00D86AC6">
      <w:rPr>
        <w:rFonts w:ascii="Times New Roman" w:hAnsi="Times New Roman"/>
        <w:b/>
        <w:bCs/>
        <w:i/>
        <w:sz w:val="20"/>
        <w:szCs w:val="20"/>
      </w:rPr>
      <w:t>’</w:t>
    </w:r>
    <w:r w:rsidRPr="00D86AC6">
      <w:rPr>
        <w:rFonts w:ascii="Times New Roman" w:hAnsi="Times New Roman"/>
        <w:b/>
        <w:bCs/>
        <w:i/>
        <w:spacing w:val="-1"/>
        <w:sz w:val="20"/>
        <w:szCs w:val="20"/>
      </w:rPr>
      <w:t>U</w:t>
    </w:r>
    <w:r w:rsidRPr="00D86AC6">
      <w:rPr>
        <w:rFonts w:ascii="Times New Roman" w:hAnsi="Times New Roman"/>
        <w:b/>
        <w:bCs/>
        <w:i/>
        <w:spacing w:val="-2"/>
        <w:sz w:val="20"/>
        <w:szCs w:val="20"/>
      </w:rPr>
      <w:t>n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i</w:t>
    </w:r>
    <w:r w:rsidRPr="00D86AC6">
      <w:rPr>
        <w:rFonts w:ascii="Times New Roman" w:hAnsi="Times New Roman"/>
        <w:b/>
        <w:bCs/>
        <w:i/>
        <w:sz w:val="20"/>
        <w:szCs w:val="20"/>
      </w:rPr>
      <w:t>v</w:t>
    </w:r>
    <w:r w:rsidRPr="00D86AC6">
      <w:rPr>
        <w:rFonts w:ascii="Times New Roman" w:hAnsi="Times New Roman"/>
        <w:b/>
        <w:bCs/>
        <w:i/>
        <w:spacing w:val="-2"/>
        <w:sz w:val="20"/>
        <w:szCs w:val="20"/>
      </w:rPr>
      <w:t>e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r</w:t>
    </w:r>
    <w:r w:rsidRPr="00D86AC6">
      <w:rPr>
        <w:rFonts w:ascii="Times New Roman" w:hAnsi="Times New Roman"/>
        <w:b/>
        <w:bCs/>
        <w:i/>
        <w:spacing w:val="-1"/>
        <w:sz w:val="20"/>
        <w:szCs w:val="20"/>
      </w:rPr>
      <w:t>si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t</w:t>
    </w:r>
    <w:r w:rsidRPr="00D86AC6">
      <w:rPr>
        <w:rFonts w:ascii="Times New Roman" w:hAnsi="Times New Roman"/>
        <w:b/>
        <w:bCs/>
        <w:i/>
        <w:sz w:val="20"/>
        <w:szCs w:val="20"/>
      </w:rPr>
      <w:t>à</w:t>
    </w:r>
    <w:r w:rsidRPr="00D86AC6">
      <w:rPr>
        <w:rFonts w:ascii="Times New Roman" w:hAnsi="Times New Roman"/>
        <w:b/>
        <w:bCs/>
        <w:i/>
        <w:spacing w:val="-2"/>
        <w:sz w:val="20"/>
        <w:szCs w:val="20"/>
      </w:rPr>
      <w:t xml:space="preserve"> </w:t>
    </w:r>
    <w:r w:rsidRPr="00D86AC6">
      <w:rPr>
        <w:rFonts w:ascii="Times New Roman" w:hAnsi="Times New Roman"/>
        <w:b/>
        <w:bCs/>
        <w:i/>
        <w:sz w:val="20"/>
        <w:szCs w:val="20"/>
      </w:rPr>
      <w:t xml:space="preserve">e 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d</w:t>
    </w:r>
    <w:r w:rsidRPr="00D86AC6">
      <w:rPr>
        <w:rFonts w:ascii="Times New Roman" w:hAnsi="Times New Roman"/>
        <w:b/>
        <w:bCs/>
        <w:i/>
        <w:spacing w:val="-2"/>
        <w:sz w:val="20"/>
        <w:szCs w:val="20"/>
      </w:rPr>
      <w:t>e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l</w:t>
    </w:r>
    <w:r w:rsidRPr="00D86AC6">
      <w:rPr>
        <w:rFonts w:ascii="Times New Roman" w:hAnsi="Times New Roman"/>
        <w:b/>
        <w:bCs/>
        <w:i/>
        <w:spacing w:val="-1"/>
        <w:sz w:val="20"/>
        <w:szCs w:val="20"/>
      </w:rPr>
      <w:t>l</w:t>
    </w:r>
    <w:r w:rsidRPr="00D86AC6">
      <w:rPr>
        <w:rFonts w:ascii="Times New Roman" w:hAnsi="Times New Roman"/>
        <w:b/>
        <w:bCs/>
        <w:i/>
        <w:sz w:val="20"/>
        <w:szCs w:val="20"/>
      </w:rPr>
      <w:t>a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 xml:space="preserve"> </w:t>
    </w:r>
    <w:r w:rsidRPr="00D86AC6">
      <w:rPr>
        <w:rFonts w:ascii="Times New Roman" w:hAnsi="Times New Roman"/>
        <w:b/>
        <w:bCs/>
        <w:i/>
        <w:sz w:val="20"/>
        <w:szCs w:val="20"/>
      </w:rPr>
      <w:t>R</w:t>
    </w:r>
    <w:r w:rsidRPr="00D86AC6">
      <w:rPr>
        <w:rFonts w:ascii="Times New Roman" w:hAnsi="Times New Roman"/>
        <w:b/>
        <w:bCs/>
        <w:i/>
        <w:spacing w:val="-1"/>
        <w:sz w:val="20"/>
        <w:szCs w:val="20"/>
      </w:rPr>
      <w:t>i</w:t>
    </w:r>
    <w:r w:rsidRPr="00D86AC6">
      <w:rPr>
        <w:rFonts w:ascii="Times New Roman" w:hAnsi="Times New Roman"/>
        <w:b/>
        <w:bCs/>
        <w:i/>
        <w:sz w:val="20"/>
        <w:szCs w:val="20"/>
      </w:rPr>
      <w:t>ce</w:t>
    </w:r>
    <w:r w:rsidRPr="00D86AC6">
      <w:rPr>
        <w:rFonts w:ascii="Times New Roman" w:hAnsi="Times New Roman"/>
        <w:b/>
        <w:bCs/>
        <w:i/>
        <w:spacing w:val="-1"/>
        <w:sz w:val="20"/>
        <w:szCs w:val="20"/>
      </w:rPr>
      <w:t>r</w:t>
    </w:r>
    <w:r w:rsidRPr="00D86AC6">
      <w:rPr>
        <w:rFonts w:ascii="Times New Roman" w:hAnsi="Times New Roman"/>
        <w:b/>
        <w:bCs/>
        <w:i/>
        <w:sz w:val="20"/>
        <w:szCs w:val="20"/>
      </w:rPr>
      <w:t xml:space="preserve">ca </w:t>
    </w:r>
    <w:r w:rsidRPr="00D86AC6">
      <w:rPr>
        <w:rFonts w:ascii="Times New Roman" w:hAnsi="Times New Roman"/>
        <w:b/>
        <w:bCs/>
        <w:i/>
        <w:spacing w:val="-1"/>
        <w:sz w:val="20"/>
        <w:szCs w:val="20"/>
      </w:rPr>
      <w:t>U</w:t>
    </w:r>
    <w:r w:rsidRPr="00D86AC6">
      <w:rPr>
        <w:rFonts w:ascii="Times New Roman" w:hAnsi="Times New Roman"/>
        <w:b/>
        <w:bCs/>
        <w:i/>
        <w:sz w:val="20"/>
        <w:szCs w:val="20"/>
      </w:rPr>
      <w:t>ff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i</w:t>
    </w:r>
    <w:r w:rsidRPr="00D86AC6">
      <w:rPr>
        <w:rFonts w:ascii="Times New Roman" w:hAnsi="Times New Roman"/>
        <w:b/>
        <w:bCs/>
        <w:i/>
        <w:sz w:val="20"/>
        <w:szCs w:val="20"/>
      </w:rPr>
      <w:t>c</w:t>
    </w:r>
    <w:r w:rsidRPr="00D86AC6">
      <w:rPr>
        <w:rFonts w:ascii="Times New Roman" w:hAnsi="Times New Roman"/>
        <w:b/>
        <w:bCs/>
        <w:i/>
        <w:spacing w:val="-1"/>
        <w:sz w:val="20"/>
        <w:szCs w:val="20"/>
      </w:rPr>
      <w:t>i</w:t>
    </w:r>
    <w:r w:rsidRPr="00D86AC6">
      <w:rPr>
        <w:rFonts w:ascii="Times New Roman" w:hAnsi="Times New Roman"/>
        <w:b/>
        <w:bCs/>
        <w:i/>
        <w:sz w:val="20"/>
        <w:szCs w:val="20"/>
      </w:rPr>
      <w:t>o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 xml:space="preserve"> </w:t>
    </w:r>
    <w:r w:rsidRPr="00D86AC6">
      <w:rPr>
        <w:rFonts w:ascii="Times New Roman" w:hAnsi="Times New Roman"/>
        <w:b/>
        <w:bCs/>
        <w:i/>
        <w:sz w:val="20"/>
        <w:szCs w:val="20"/>
      </w:rPr>
      <w:t>S</w:t>
    </w:r>
    <w:r w:rsidRPr="00D86AC6">
      <w:rPr>
        <w:rFonts w:ascii="Times New Roman" w:hAnsi="Times New Roman"/>
        <w:b/>
        <w:bCs/>
        <w:i/>
        <w:spacing w:val="-2"/>
        <w:sz w:val="20"/>
        <w:szCs w:val="20"/>
      </w:rPr>
      <w:t>c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o</w:t>
    </w:r>
    <w:r w:rsidRPr="00D86AC6">
      <w:rPr>
        <w:rFonts w:ascii="Times New Roman" w:hAnsi="Times New Roman"/>
        <w:b/>
        <w:bCs/>
        <w:i/>
        <w:spacing w:val="-1"/>
        <w:sz w:val="20"/>
        <w:szCs w:val="20"/>
      </w:rPr>
      <w:t>la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s</w:t>
    </w:r>
    <w:r w:rsidRPr="00D86AC6">
      <w:rPr>
        <w:rFonts w:ascii="Times New Roman" w:hAnsi="Times New Roman"/>
        <w:b/>
        <w:bCs/>
        <w:i/>
        <w:spacing w:val="-1"/>
        <w:sz w:val="20"/>
        <w:szCs w:val="20"/>
      </w:rPr>
      <w:t>t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i</w:t>
    </w:r>
    <w:r w:rsidRPr="00D86AC6">
      <w:rPr>
        <w:rFonts w:ascii="Times New Roman" w:hAnsi="Times New Roman"/>
        <w:b/>
        <w:bCs/>
        <w:i/>
        <w:spacing w:val="-2"/>
        <w:sz w:val="20"/>
        <w:szCs w:val="20"/>
      </w:rPr>
      <w:t>c</w:t>
    </w:r>
    <w:r w:rsidRPr="00D86AC6">
      <w:rPr>
        <w:rFonts w:ascii="Times New Roman" w:hAnsi="Times New Roman"/>
        <w:b/>
        <w:bCs/>
        <w:i/>
        <w:sz w:val="20"/>
        <w:szCs w:val="20"/>
      </w:rPr>
      <w:t>o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 xml:space="preserve"> </w:t>
    </w:r>
    <w:r w:rsidRPr="00D86AC6">
      <w:rPr>
        <w:rFonts w:ascii="Times New Roman" w:hAnsi="Times New Roman"/>
        <w:b/>
        <w:bCs/>
        <w:i/>
        <w:sz w:val="20"/>
        <w:szCs w:val="20"/>
      </w:rPr>
      <w:t>R</w:t>
    </w:r>
    <w:r w:rsidRPr="00D86AC6">
      <w:rPr>
        <w:rFonts w:ascii="Times New Roman" w:hAnsi="Times New Roman"/>
        <w:b/>
        <w:bCs/>
        <w:i/>
        <w:spacing w:val="-2"/>
        <w:sz w:val="20"/>
        <w:szCs w:val="20"/>
      </w:rPr>
      <w:t>e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g</w:t>
    </w:r>
    <w:r w:rsidRPr="00D86AC6">
      <w:rPr>
        <w:rFonts w:ascii="Times New Roman" w:hAnsi="Times New Roman"/>
        <w:b/>
        <w:bCs/>
        <w:i/>
        <w:spacing w:val="-1"/>
        <w:sz w:val="20"/>
        <w:szCs w:val="20"/>
      </w:rPr>
      <w:t>i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o</w:t>
    </w:r>
    <w:r w:rsidRPr="00D86AC6">
      <w:rPr>
        <w:rFonts w:ascii="Times New Roman" w:hAnsi="Times New Roman"/>
        <w:b/>
        <w:bCs/>
        <w:i/>
        <w:spacing w:val="-2"/>
        <w:sz w:val="20"/>
        <w:szCs w:val="20"/>
      </w:rPr>
      <w:t>n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al</w:t>
    </w:r>
    <w:r w:rsidRPr="00D86AC6">
      <w:rPr>
        <w:rFonts w:ascii="Times New Roman" w:hAnsi="Times New Roman"/>
        <w:b/>
        <w:bCs/>
        <w:i/>
        <w:sz w:val="20"/>
        <w:szCs w:val="20"/>
      </w:rPr>
      <w:t>e</w:t>
    </w:r>
    <w:r w:rsidRPr="00D86AC6">
      <w:rPr>
        <w:rFonts w:ascii="Times New Roman" w:hAnsi="Times New Roman"/>
        <w:b/>
        <w:bCs/>
        <w:i/>
        <w:spacing w:val="-3"/>
        <w:sz w:val="20"/>
        <w:szCs w:val="20"/>
      </w:rPr>
      <w:t xml:space="preserve"> 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p</w:t>
    </w:r>
    <w:r w:rsidRPr="00D86AC6">
      <w:rPr>
        <w:rFonts w:ascii="Times New Roman" w:hAnsi="Times New Roman"/>
        <w:b/>
        <w:bCs/>
        <w:i/>
        <w:spacing w:val="-2"/>
        <w:sz w:val="20"/>
        <w:szCs w:val="20"/>
      </w:rPr>
      <w:t>e</w:t>
    </w:r>
    <w:r w:rsidRPr="00D86AC6">
      <w:rPr>
        <w:rFonts w:ascii="Times New Roman" w:hAnsi="Times New Roman"/>
        <w:b/>
        <w:bCs/>
        <w:i/>
        <w:sz w:val="20"/>
        <w:szCs w:val="20"/>
      </w:rPr>
      <w:t>r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 xml:space="preserve"> </w:t>
    </w:r>
    <w:r w:rsidRPr="00D86AC6">
      <w:rPr>
        <w:rFonts w:ascii="Times New Roman" w:hAnsi="Times New Roman"/>
        <w:b/>
        <w:bCs/>
        <w:i/>
        <w:spacing w:val="-1"/>
        <w:sz w:val="20"/>
        <w:szCs w:val="20"/>
      </w:rPr>
      <w:t>l</w:t>
    </w:r>
    <w:r w:rsidRPr="00D86AC6">
      <w:rPr>
        <w:rFonts w:ascii="Times New Roman" w:hAnsi="Times New Roman"/>
        <w:b/>
        <w:bCs/>
        <w:i/>
        <w:sz w:val="20"/>
        <w:szCs w:val="20"/>
      </w:rPr>
      <w:t>a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 xml:space="preserve"> </w:t>
    </w:r>
    <w:r w:rsidRPr="00D86AC6">
      <w:rPr>
        <w:rFonts w:ascii="Times New Roman" w:hAnsi="Times New Roman"/>
        <w:b/>
        <w:bCs/>
        <w:i/>
        <w:spacing w:val="-1"/>
        <w:sz w:val="20"/>
        <w:szCs w:val="20"/>
      </w:rPr>
      <w:t>L</w:t>
    </w:r>
    <w:r w:rsidRPr="00D86AC6">
      <w:rPr>
        <w:rFonts w:ascii="Times New Roman" w:hAnsi="Times New Roman"/>
        <w:b/>
        <w:bCs/>
        <w:i/>
        <w:spacing w:val="-4"/>
        <w:sz w:val="20"/>
        <w:szCs w:val="20"/>
      </w:rPr>
      <w:t>o</w:t>
    </w:r>
    <w:r w:rsidRPr="00D86AC6">
      <w:rPr>
        <w:rFonts w:ascii="Times New Roman" w:hAnsi="Times New Roman"/>
        <w:b/>
        <w:bCs/>
        <w:i/>
        <w:spacing w:val="5"/>
        <w:sz w:val="20"/>
        <w:szCs w:val="20"/>
      </w:rPr>
      <w:t>m</w:t>
    </w:r>
    <w:r w:rsidRPr="00D86AC6">
      <w:rPr>
        <w:rFonts w:ascii="Times New Roman" w:hAnsi="Times New Roman"/>
        <w:b/>
        <w:bCs/>
        <w:i/>
        <w:spacing w:val="-4"/>
        <w:sz w:val="20"/>
        <w:szCs w:val="20"/>
      </w:rPr>
      <w:t>b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a</w:t>
    </w:r>
    <w:r w:rsidRPr="00D86AC6">
      <w:rPr>
        <w:rFonts w:ascii="Times New Roman" w:hAnsi="Times New Roman"/>
        <w:b/>
        <w:bCs/>
        <w:i/>
        <w:spacing w:val="-1"/>
        <w:sz w:val="20"/>
        <w:szCs w:val="20"/>
      </w:rPr>
      <w:t>rd</w:t>
    </w:r>
    <w:r w:rsidRPr="00D86AC6">
      <w:rPr>
        <w:rFonts w:ascii="Times New Roman" w:hAnsi="Times New Roman"/>
        <w:b/>
        <w:bCs/>
        <w:i/>
        <w:spacing w:val="1"/>
        <w:sz w:val="20"/>
        <w:szCs w:val="20"/>
      </w:rPr>
      <w:t>i</w:t>
    </w:r>
    <w:r w:rsidRPr="00D86AC6">
      <w:rPr>
        <w:rFonts w:ascii="Times New Roman" w:hAnsi="Times New Roman"/>
        <w:b/>
        <w:bCs/>
        <w:i/>
        <w:sz w:val="20"/>
        <w:szCs w:val="20"/>
      </w:rPr>
      <w:t>a</w:t>
    </w:r>
    <w:r w:rsidRPr="00D86AC6">
      <w:rPr>
        <w:rFonts w:ascii="Times New Roman" w:hAnsi="Times New Roman"/>
        <w:i/>
        <w:spacing w:val="4"/>
        <w:sz w:val="20"/>
        <w:szCs w:val="20"/>
      </w:rPr>
      <w:t xml:space="preserve"> </w:t>
    </w:r>
  </w:p>
  <w:p w14:paraId="38D7A115" w14:textId="77777777" w:rsidR="00E11B4D" w:rsidRPr="00D86AC6" w:rsidRDefault="00E11B4D" w:rsidP="00D86AC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imes New Roman" w:hAnsi="Times New Roman"/>
        <w:b/>
        <w:bCs/>
        <w:i/>
        <w:sz w:val="20"/>
        <w:szCs w:val="20"/>
      </w:rPr>
    </w:pPr>
    <w:r w:rsidRPr="00D86AC6">
      <w:rPr>
        <w:rFonts w:ascii="Times New Roman" w:hAnsi="Times New Roman"/>
        <w:b/>
        <w:bCs/>
        <w:i/>
        <w:sz w:val="20"/>
        <w:szCs w:val="20"/>
      </w:rPr>
      <w:t>Ufficio IV - Ambito Territoriale di Brescia</w:t>
    </w:r>
  </w:p>
  <w:p w14:paraId="2F26ED24" w14:textId="77777777" w:rsidR="00E11B4D" w:rsidRDefault="00E11B4D" w:rsidP="00D86AC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imes New Roman" w:hAnsi="Times New Roman"/>
        <w:i/>
        <w:w w:val="110"/>
        <w:position w:val="-1"/>
        <w:sz w:val="20"/>
        <w:szCs w:val="20"/>
      </w:rPr>
    </w:pPr>
    <w:r w:rsidRPr="00D86AC6">
      <w:rPr>
        <w:rFonts w:ascii="Times New Roman" w:hAnsi="Times New Roman"/>
        <w:i/>
        <w:w w:val="110"/>
        <w:position w:val="-1"/>
        <w:sz w:val="20"/>
        <w:szCs w:val="20"/>
      </w:rPr>
      <w:t xml:space="preserve">Via S. Antonio, 14 - 25133 Brescia </w:t>
    </w:r>
  </w:p>
  <w:p w14:paraId="5E287E3E" w14:textId="03645C44" w:rsidR="00E11B4D" w:rsidRDefault="00E11B4D" w:rsidP="00D86AC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075"/>
    <w:multiLevelType w:val="hybridMultilevel"/>
    <w:tmpl w:val="18CA47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C2A45"/>
    <w:multiLevelType w:val="hybridMultilevel"/>
    <w:tmpl w:val="5DE81CA0"/>
    <w:lvl w:ilvl="0" w:tplc="E9BC5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C0642"/>
    <w:multiLevelType w:val="hybridMultilevel"/>
    <w:tmpl w:val="8D8A56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4776D"/>
    <w:multiLevelType w:val="hybridMultilevel"/>
    <w:tmpl w:val="E3885E36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B19F6"/>
    <w:multiLevelType w:val="hybridMultilevel"/>
    <w:tmpl w:val="7154205C"/>
    <w:lvl w:ilvl="0" w:tplc="518003D6">
      <w:numFmt w:val="bullet"/>
      <w:lvlText w:val="-"/>
      <w:lvlJc w:val="left"/>
      <w:pPr>
        <w:ind w:left="8658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937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00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08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153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122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29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369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4418" w:hanging="360"/>
      </w:pPr>
      <w:rPr>
        <w:rFonts w:ascii="Wingdings" w:hAnsi="Wingdings" w:hint="default"/>
      </w:rPr>
    </w:lvl>
  </w:abstractNum>
  <w:abstractNum w:abstractNumId="5">
    <w:nsid w:val="2AC9175D"/>
    <w:multiLevelType w:val="hybridMultilevel"/>
    <w:tmpl w:val="F990B66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D5761"/>
    <w:multiLevelType w:val="hybridMultilevel"/>
    <w:tmpl w:val="C97AC908"/>
    <w:lvl w:ilvl="0" w:tplc="04100009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7">
    <w:nsid w:val="44E84CB5"/>
    <w:multiLevelType w:val="hybridMultilevel"/>
    <w:tmpl w:val="E3B2A4B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83775"/>
    <w:multiLevelType w:val="hybridMultilevel"/>
    <w:tmpl w:val="92BE0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C4D98"/>
    <w:multiLevelType w:val="hybridMultilevel"/>
    <w:tmpl w:val="00506884"/>
    <w:lvl w:ilvl="0" w:tplc="97D68BC2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9550C"/>
    <w:multiLevelType w:val="hybridMultilevel"/>
    <w:tmpl w:val="D4AC42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61937CE"/>
    <w:multiLevelType w:val="hybridMultilevel"/>
    <w:tmpl w:val="4F5E18C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94E40"/>
    <w:multiLevelType w:val="hybridMultilevel"/>
    <w:tmpl w:val="774E6C94"/>
    <w:lvl w:ilvl="0" w:tplc="FA74F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334BCB"/>
    <w:multiLevelType w:val="hybridMultilevel"/>
    <w:tmpl w:val="DA80F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3"/>
  </w:num>
  <w:num w:numId="5">
    <w:abstractNumId w:val="0"/>
  </w:num>
  <w:num w:numId="6">
    <w:abstractNumId w:val="12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17EB9"/>
    <w:rsid w:val="00026F84"/>
    <w:rsid w:val="00033282"/>
    <w:rsid w:val="000504C5"/>
    <w:rsid w:val="00055CE9"/>
    <w:rsid w:val="00082B5B"/>
    <w:rsid w:val="000B7E67"/>
    <w:rsid w:val="000F4299"/>
    <w:rsid w:val="001114DD"/>
    <w:rsid w:val="001622D1"/>
    <w:rsid w:val="00167500"/>
    <w:rsid w:val="00183559"/>
    <w:rsid w:val="001B197F"/>
    <w:rsid w:val="001C1448"/>
    <w:rsid w:val="001F0BED"/>
    <w:rsid w:val="001F5E30"/>
    <w:rsid w:val="00200EC7"/>
    <w:rsid w:val="00204DD6"/>
    <w:rsid w:val="00205FB5"/>
    <w:rsid w:val="00213BDF"/>
    <w:rsid w:val="00224F5C"/>
    <w:rsid w:val="00250DFE"/>
    <w:rsid w:val="002656A8"/>
    <w:rsid w:val="0029737E"/>
    <w:rsid w:val="0030459E"/>
    <w:rsid w:val="00306839"/>
    <w:rsid w:val="00325797"/>
    <w:rsid w:val="0032664F"/>
    <w:rsid w:val="00343128"/>
    <w:rsid w:val="00343FF6"/>
    <w:rsid w:val="00351DF0"/>
    <w:rsid w:val="00391EC2"/>
    <w:rsid w:val="003D0BDD"/>
    <w:rsid w:val="00406673"/>
    <w:rsid w:val="004140C5"/>
    <w:rsid w:val="00421A59"/>
    <w:rsid w:val="00432E4F"/>
    <w:rsid w:val="00437888"/>
    <w:rsid w:val="00441F38"/>
    <w:rsid w:val="0045485C"/>
    <w:rsid w:val="00471220"/>
    <w:rsid w:val="004924D2"/>
    <w:rsid w:val="004D63B0"/>
    <w:rsid w:val="005263C1"/>
    <w:rsid w:val="00544AA4"/>
    <w:rsid w:val="0058490A"/>
    <w:rsid w:val="00592ABB"/>
    <w:rsid w:val="00596651"/>
    <w:rsid w:val="005C36AF"/>
    <w:rsid w:val="005E01B7"/>
    <w:rsid w:val="005E2985"/>
    <w:rsid w:val="005F4BDA"/>
    <w:rsid w:val="0060671B"/>
    <w:rsid w:val="00622FF1"/>
    <w:rsid w:val="00634F9C"/>
    <w:rsid w:val="00644A69"/>
    <w:rsid w:val="00644FDB"/>
    <w:rsid w:val="00662539"/>
    <w:rsid w:val="00665103"/>
    <w:rsid w:val="006D4FE1"/>
    <w:rsid w:val="006F1521"/>
    <w:rsid w:val="007135DE"/>
    <w:rsid w:val="007258E1"/>
    <w:rsid w:val="00727DFC"/>
    <w:rsid w:val="00731DEA"/>
    <w:rsid w:val="007447D2"/>
    <w:rsid w:val="00753829"/>
    <w:rsid w:val="00796A9A"/>
    <w:rsid w:val="007A335F"/>
    <w:rsid w:val="007A33FD"/>
    <w:rsid w:val="007A6B97"/>
    <w:rsid w:val="007D0C69"/>
    <w:rsid w:val="007E4E79"/>
    <w:rsid w:val="007E5AFE"/>
    <w:rsid w:val="007E7BEE"/>
    <w:rsid w:val="00806D6B"/>
    <w:rsid w:val="00813A66"/>
    <w:rsid w:val="00833F71"/>
    <w:rsid w:val="00840409"/>
    <w:rsid w:val="00854473"/>
    <w:rsid w:val="00884695"/>
    <w:rsid w:val="008A3380"/>
    <w:rsid w:val="008B5AC6"/>
    <w:rsid w:val="008C1B20"/>
    <w:rsid w:val="008C30AD"/>
    <w:rsid w:val="008C4F80"/>
    <w:rsid w:val="008F26D2"/>
    <w:rsid w:val="0092777A"/>
    <w:rsid w:val="009301DD"/>
    <w:rsid w:val="00935BCC"/>
    <w:rsid w:val="009439AF"/>
    <w:rsid w:val="00943BD1"/>
    <w:rsid w:val="0095607F"/>
    <w:rsid w:val="00957C2F"/>
    <w:rsid w:val="00960186"/>
    <w:rsid w:val="009802FC"/>
    <w:rsid w:val="009866C6"/>
    <w:rsid w:val="009A0F93"/>
    <w:rsid w:val="009A4066"/>
    <w:rsid w:val="009A4873"/>
    <w:rsid w:val="009C5F3D"/>
    <w:rsid w:val="009D480E"/>
    <w:rsid w:val="00A147A0"/>
    <w:rsid w:val="00A159F4"/>
    <w:rsid w:val="00A337C8"/>
    <w:rsid w:val="00A3419B"/>
    <w:rsid w:val="00A56A12"/>
    <w:rsid w:val="00A84395"/>
    <w:rsid w:val="00A914FD"/>
    <w:rsid w:val="00AA0A8C"/>
    <w:rsid w:val="00AB7D56"/>
    <w:rsid w:val="00AD16BA"/>
    <w:rsid w:val="00AD5A32"/>
    <w:rsid w:val="00AD5E06"/>
    <w:rsid w:val="00AE17EA"/>
    <w:rsid w:val="00AE3FD0"/>
    <w:rsid w:val="00AF3CF8"/>
    <w:rsid w:val="00AF7D45"/>
    <w:rsid w:val="00B05DB4"/>
    <w:rsid w:val="00B1126A"/>
    <w:rsid w:val="00B24724"/>
    <w:rsid w:val="00B45B02"/>
    <w:rsid w:val="00B5660B"/>
    <w:rsid w:val="00B646AE"/>
    <w:rsid w:val="00B6531E"/>
    <w:rsid w:val="00B662CE"/>
    <w:rsid w:val="00B759A7"/>
    <w:rsid w:val="00B76B4D"/>
    <w:rsid w:val="00B83851"/>
    <w:rsid w:val="00BA4A72"/>
    <w:rsid w:val="00BC1C71"/>
    <w:rsid w:val="00BC7C61"/>
    <w:rsid w:val="00BD350C"/>
    <w:rsid w:val="00BE44BB"/>
    <w:rsid w:val="00C21768"/>
    <w:rsid w:val="00C22D08"/>
    <w:rsid w:val="00C23E20"/>
    <w:rsid w:val="00C41AB0"/>
    <w:rsid w:val="00C44A13"/>
    <w:rsid w:val="00C45644"/>
    <w:rsid w:val="00C46030"/>
    <w:rsid w:val="00C51D1B"/>
    <w:rsid w:val="00C5661E"/>
    <w:rsid w:val="00C852DD"/>
    <w:rsid w:val="00C90152"/>
    <w:rsid w:val="00CA4582"/>
    <w:rsid w:val="00CA5BB8"/>
    <w:rsid w:val="00CB308C"/>
    <w:rsid w:val="00D210BE"/>
    <w:rsid w:val="00D304B7"/>
    <w:rsid w:val="00D31BCD"/>
    <w:rsid w:val="00D36849"/>
    <w:rsid w:val="00D56F3F"/>
    <w:rsid w:val="00D80381"/>
    <w:rsid w:val="00D86AC6"/>
    <w:rsid w:val="00D91A97"/>
    <w:rsid w:val="00DA2B76"/>
    <w:rsid w:val="00DB3725"/>
    <w:rsid w:val="00DC0DB7"/>
    <w:rsid w:val="00DC1EE5"/>
    <w:rsid w:val="00DD2716"/>
    <w:rsid w:val="00DD4146"/>
    <w:rsid w:val="00DE3001"/>
    <w:rsid w:val="00DE5424"/>
    <w:rsid w:val="00DE67CD"/>
    <w:rsid w:val="00E11B4D"/>
    <w:rsid w:val="00E16A6A"/>
    <w:rsid w:val="00E35B1E"/>
    <w:rsid w:val="00E3738C"/>
    <w:rsid w:val="00E37424"/>
    <w:rsid w:val="00E4074A"/>
    <w:rsid w:val="00E43060"/>
    <w:rsid w:val="00E60491"/>
    <w:rsid w:val="00E7372A"/>
    <w:rsid w:val="00E97012"/>
    <w:rsid w:val="00EA610B"/>
    <w:rsid w:val="00EA721C"/>
    <w:rsid w:val="00EB2CF4"/>
    <w:rsid w:val="00EC361F"/>
    <w:rsid w:val="00EC6011"/>
    <w:rsid w:val="00EF46BA"/>
    <w:rsid w:val="00EF5235"/>
    <w:rsid w:val="00EF5875"/>
    <w:rsid w:val="00EF6C8D"/>
    <w:rsid w:val="00EF7E4C"/>
    <w:rsid w:val="00F12789"/>
    <w:rsid w:val="00F227BF"/>
    <w:rsid w:val="00F230BE"/>
    <w:rsid w:val="00F2656D"/>
    <w:rsid w:val="00F27CC4"/>
    <w:rsid w:val="00F711F6"/>
    <w:rsid w:val="00F771AF"/>
    <w:rsid w:val="00F83206"/>
    <w:rsid w:val="00F94548"/>
    <w:rsid w:val="00F96140"/>
    <w:rsid w:val="00FA52B0"/>
    <w:rsid w:val="00FB2D8B"/>
    <w:rsid w:val="00FD2599"/>
    <w:rsid w:val="00FD2F21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DB4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AC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6B4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6B4D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439AF"/>
    <w:rPr>
      <w:rFonts w:cs="Times New Roman"/>
      <w:color w:val="0563C1"/>
      <w:u w:val="single"/>
    </w:rPr>
  </w:style>
  <w:style w:type="paragraph" w:styleId="Nessunaspaziatura">
    <w:name w:val="No Spacing"/>
    <w:uiPriority w:val="99"/>
    <w:qFormat/>
    <w:rsid w:val="00351DF0"/>
  </w:style>
  <w:style w:type="paragraph" w:styleId="Testofumetto">
    <w:name w:val="Balloon Text"/>
    <w:basedOn w:val="Normale"/>
    <w:link w:val="TestofumettoCarattere"/>
    <w:uiPriority w:val="99"/>
    <w:semiHidden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66C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66253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rsid w:val="000504C5"/>
    <w:rPr>
      <w:rFonts w:cs="Times New Roman"/>
      <w:color w:val="954F72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D91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AC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6B4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6B4D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439AF"/>
    <w:rPr>
      <w:rFonts w:cs="Times New Roman"/>
      <w:color w:val="0563C1"/>
      <w:u w:val="single"/>
    </w:rPr>
  </w:style>
  <w:style w:type="paragraph" w:styleId="Nessunaspaziatura">
    <w:name w:val="No Spacing"/>
    <w:uiPriority w:val="99"/>
    <w:qFormat/>
    <w:rsid w:val="00351DF0"/>
  </w:style>
  <w:style w:type="paragraph" w:styleId="Testofumetto">
    <w:name w:val="Balloon Text"/>
    <w:basedOn w:val="Normale"/>
    <w:link w:val="TestofumettoCarattere"/>
    <w:uiPriority w:val="99"/>
    <w:semiHidden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66C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66253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rsid w:val="000504C5"/>
    <w:rPr>
      <w:rFonts w:cs="Times New Roman"/>
      <w:color w:val="954F72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D9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mWfVqZZAW96Yx4X8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leimar.it/portfolio/green-school-rete-lombarda-per-lo-sviluppo-sostenibi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adro.edu.it/comunicati-dettaglio/170/commissione-per-leducazione-ambiental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p.bs@istruzione.it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 Ufficio Scolastico Regionale per la Lombardia</vt:lpstr>
    </vt:vector>
  </TitlesOfParts>
  <Company>Hewlett-Packard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 Ufficio Scolastico Regionale per la Lombardia</dc:title>
  <dc:creator>USR LOMBARDIA</dc:creator>
  <cp:lastModifiedBy>Administrator</cp:lastModifiedBy>
  <cp:revision>2</cp:revision>
  <cp:lastPrinted>2016-10-21T08:00:00Z</cp:lastPrinted>
  <dcterms:created xsi:type="dcterms:W3CDTF">2019-10-17T07:38:00Z</dcterms:created>
  <dcterms:modified xsi:type="dcterms:W3CDTF">2019-10-17T07:38:00Z</dcterms:modified>
</cp:coreProperties>
</file>